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3231B3" w:rsidRDefault="00030968" w:rsidP="00313782">
      <w:pPr>
        <w:jc w:val="center"/>
        <w:rPr>
          <w:sz w:val="28"/>
          <w:szCs w:val="28"/>
        </w:rPr>
      </w:pPr>
      <w:r w:rsidRPr="003231B3">
        <w:rPr>
          <w:sz w:val="28"/>
          <w:szCs w:val="28"/>
        </w:rPr>
        <w:t>МИНОБРНАУКИ РОССИИ</w:t>
      </w:r>
    </w:p>
    <w:p w:rsidR="00030968" w:rsidRPr="003231B3" w:rsidRDefault="00030968" w:rsidP="00313782">
      <w:pPr>
        <w:jc w:val="center"/>
        <w:rPr>
          <w:sz w:val="28"/>
          <w:szCs w:val="28"/>
        </w:rPr>
      </w:pPr>
      <w:r w:rsidRPr="003231B3">
        <w:rPr>
          <w:sz w:val="28"/>
          <w:szCs w:val="28"/>
        </w:rPr>
        <w:t xml:space="preserve">Федеральное государственное бюджетное образовательное учреждение высшего образования </w:t>
      </w:r>
    </w:p>
    <w:p w:rsidR="00030968" w:rsidRPr="003231B3" w:rsidRDefault="00030968" w:rsidP="00313782">
      <w:pPr>
        <w:jc w:val="center"/>
        <w:rPr>
          <w:b/>
          <w:sz w:val="28"/>
          <w:szCs w:val="28"/>
        </w:rPr>
      </w:pPr>
      <w:r w:rsidRPr="003231B3">
        <w:rPr>
          <w:b/>
          <w:sz w:val="28"/>
          <w:szCs w:val="28"/>
        </w:rPr>
        <w:t>«Гжельский государственный университет»</w:t>
      </w:r>
    </w:p>
    <w:p w:rsidR="00030968" w:rsidRPr="003231B3" w:rsidRDefault="00030968" w:rsidP="00313782">
      <w:pPr>
        <w:jc w:val="center"/>
        <w:rPr>
          <w:sz w:val="28"/>
          <w:szCs w:val="28"/>
        </w:rPr>
      </w:pPr>
      <w:r w:rsidRPr="003231B3">
        <w:rPr>
          <w:sz w:val="28"/>
          <w:szCs w:val="28"/>
        </w:rPr>
        <w:t>(ГГУ)</w:t>
      </w:r>
    </w:p>
    <w:p w:rsidR="00030968" w:rsidRPr="003231B3" w:rsidRDefault="00030968" w:rsidP="00313782">
      <w:pPr>
        <w:rPr>
          <w:sz w:val="28"/>
          <w:szCs w:val="28"/>
        </w:rPr>
      </w:pPr>
    </w:p>
    <w:p w:rsidR="00030968" w:rsidRPr="003231B3" w:rsidRDefault="00030968" w:rsidP="00313782">
      <w:pPr>
        <w:pStyle w:val="Style15"/>
        <w:tabs>
          <w:tab w:val="left" w:leader="underscore" w:pos="9760"/>
        </w:tabs>
        <w:rPr>
          <w:rStyle w:val="FontStyle53"/>
          <w:sz w:val="28"/>
          <w:szCs w:val="28"/>
        </w:rPr>
      </w:pPr>
    </w:p>
    <w:p w:rsidR="00030968" w:rsidRPr="003231B3" w:rsidRDefault="00030968" w:rsidP="00313782">
      <w:pPr>
        <w:pStyle w:val="Style15"/>
        <w:tabs>
          <w:tab w:val="left" w:leader="underscore" w:pos="9760"/>
        </w:tabs>
        <w:rPr>
          <w:rStyle w:val="FontStyle53"/>
          <w:sz w:val="28"/>
          <w:szCs w:val="28"/>
        </w:rPr>
      </w:pPr>
    </w:p>
    <w:p w:rsidR="00030968" w:rsidRPr="003231B3" w:rsidRDefault="00030968" w:rsidP="00313782">
      <w:pPr>
        <w:pStyle w:val="Style15"/>
        <w:tabs>
          <w:tab w:val="left" w:leader="underscore" w:pos="9760"/>
        </w:tabs>
        <w:rPr>
          <w:rStyle w:val="FontStyle53"/>
          <w:sz w:val="28"/>
          <w:szCs w:val="28"/>
        </w:rPr>
      </w:pPr>
    </w:p>
    <w:p w:rsidR="00030968" w:rsidRPr="003231B3" w:rsidRDefault="00030968" w:rsidP="00313782">
      <w:pPr>
        <w:pStyle w:val="Style15"/>
        <w:tabs>
          <w:tab w:val="left" w:leader="underscore" w:pos="9760"/>
        </w:tabs>
        <w:rPr>
          <w:rStyle w:val="FontStyle53"/>
          <w:sz w:val="28"/>
          <w:szCs w:val="28"/>
        </w:rPr>
      </w:pPr>
    </w:p>
    <w:p w:rsidR="00030968" w:rsidRPr="003231B3" w:rsidRDefault="00030968" w:rsidP="00313782">
      <w:pPr>
        <w:pStyle w:val="Style15"/>
        <w:tabs>
          <w:tab w:val="left" w:leader="underscore" w:pos="9760"/>
        </w:tabs>
        <w:jc w:val="center"/>
        <w:rPr>
          <w:rStyle w:val="FontStyle53"/>
          <w:b w:val="0"/>
          <w:i/>
          <w:sz w:val="28"/>
          <w:szCs w:val="28"/>
        </w:rPr>
      </w:pPr>
      <w:r w:rsidRPr="003231B3">
        <w:rPr>
          <w:rStyle w:val="FontStyle53"/>
          <w:b w:val="0"/>
          <w:i/>
          <w:sz w:val="28"/>
          <w:szCs w:val="28"/>
        </w:rPr>
        <w:t xml:space="preserve">Кафедра </w:t>
      </w:r>
      <w:r w:rsidR="00EC7C60" w:rsidRPr="003231B3">
        <w:rPr>
          <w:rStyle w:val="FontStyle53"/>
          <w:b w:val="0"/>
          <w:i/>
          <w:sz w:val="28"/>
          <w:szCs w:val="28"/>
        </w:rPr>
        <w:t>теории и организации управления</w:t>
      </w:r>
    </w:p>
    <w:p w:rsidR="00030968" w:rsidRPr="003231B3" w:rsidRDefault="00030968" w:rsidP="00313782">
      <w:pPr>
        <w:tabs>
          <w:tab w:val="left" w:pos="680"/>
          <w:tab w:val="left" w:pos="851"/>
          <w:tab w:val="left" w:pos="6240"/>
        </w:tabs>
        <w:rPr>
          <w:noProof/>
          <w:sz w:val="28"/>
          <w:szCs w:val="28"/>
        </w:rPr>
      </w:pPr>
      <w:r w:rsidRPr="003231B3">
        <w:rPr>
          <w:noProof/>
          <w:sz w:val="28"/>
          <w:szCs w:val="28"/>
        </w:rPr>
        <w:tab/>
      </w:r>
    </w:p>
    <w:p w:rsidR="00030968" w:rsidRPr="003231B3" w:rsidRDefault="00030968" w:rsidP="00313782">
      <w:pPr>
        <w:tabs>
          <w:tab w:val="left" w:pos="680"/>
          <w:tab w:val="left" w:pos="851"/>
          <w:tab w:val="left" w:pos="6240"/>
        </w:tabs>
        <w:rPr>
          <w:noProof/>
          <w:sz w:val="28"/>
          <w:szCs w:val="28"/>
        </w:rPr>
      </w:pPr>
    </w:p>
    <w:p w:rsidR="00313782" w:rsidRPr="003231B3" w:rsidRDefault="00313782" w:rsidP="00313782">
      <w:pPr>
        <w:tabs>
          <w:tab w:val="left" w:pos="680"/>
          <w:tab w:val="left" w:pos="851"/>
          <w:tab w:val="left" w:pos="6240"/>
        </w:tabs>
        <w:rPr>
          <w:noProof/>
          <w:sz w:val="28"/>
          <w:szCs w:val="28"/>
        </w:rPr>
      </w:pPr>
    </w:p>
    <w:p w:rsidR="00313782" w:rsidRPr="003231B3" w:rsidRDefault="00313782" w:rsidP="00313782">
      <w:pPr>
        <w:tabs>
          <w:tab w:val="left" w:pos="680"/>
          <w:tab w:val="left" w:pos="851"/>
          <w:tab w:val="left" w:pos="6240"/>
        </w:tabs>
        <w:rPr>
          <w:noProof/>
          <w:sz w:val="28"/>
          <w:szCs w:val="28"/>
        </w:rPr>
      </w:pPr>
    </w:p>
    <w:p w:rsidR="00313782" w:rsidRPr="003231B3" w:rsidRDefault="00313782" w:rsidP="00313782">
      <w:pPr>
        <w:tabs>
          <w:tab w:val="left" w:pos="680"/>
          <w:tab w:val="left" w:pos="851"/>
          <w:tab w:val="left" w:pos="6240"/>
        </w:tabs>
        <w:rPr>
          <w:noProof/>
          <w:sz w:val="28"/>
          <w:szCs w:val="28"/>
        </w:rPr>
      </w:pPr>
    </w:p>
    <w:p w:rsidR="00313782" w:rsidRPr="003231B3" w:rsidRDefault="00313782" w:rsidP="00313782">
      <w:pPr>
        <w:tabs>
          <w:tab w:val="left" w:pos="680"/>
          <w:tab w:val="left" w:pos="851"/>
          <w:tab w:val="left" w:pos="6240"/>
        </w:tabs>
        <w:rPr>
          <w:noProof/>
          <w:sz w:val="28"/>
          <w:szCs w:val="28"/>
        </w:rPr>
      </w:pPr>
    </w:p>
    <w:p w:rsidR="00313782" w:rsidRPr="003231B3" w:rsidRDefault="00313782" w:rsidP="00313782">
      <w:pPr>
        <w:tabs>
          <w:tab w:val="left" w:pos="680"/>
          <w:tab w:val="left" w:pos="851"/>
          <w:tab w:val="left" w:pos="6240"/>
        </w:tabs>
        <w:rPr>
          <w:noProof/>
          <w:sz w:val="28"/>
          <w:szCs w:val="28"/>
        </w:rPr>
      </w:pPr>
    </w:p>
    <w:p w:rsidR="00030968" w:rsidRPr="003231B3" w:rsidRDefault="00030968" w:rsidP="00313782">
      <w:pPr>
        <w:tabs>
          <w:tab w:val="left" w:pos="680"/>
          <w:tab w:val="left" w:pos="851"/>
          <w:tab w:val="left" w:pos="6240"/>
        </w:tabs>
        <w:rPr>
          <w:sz w:val="28"/>
          <w:szCs w:val="28"/>
        </w:rPr>
      </w:pPr>
    </w:p>
    <w:p w:rsidR="00030968" w:rsidRPr="003231B3" w:rsidRDefault="00030968" w:rsidP="00313782">
      <w:pPr>
        <w:pStyle w:val="Style11"/>
        <w:widowControl/>
        <w:rPr>
          <w:bCs/>
          <w:sz w:val="28"/>
          <w:szCs w:val="28"/>
          <w:u w:val="single"/>
        </w:rPr>
      </w:pPr>
      <w:r w:rsidRPr="003231B3">
        <w:rPr>
          <w:bCs/>
          <w:sz w:val="28"/>
          <w:szCs w:val="28"/>
          <w:u w:val="single"/>
        </w:rPr>
        <w:t>Рабочая программа дисциплины</w:t>
      </w:r>
    </w:p>
    <w:p w:rsidR="00030968" w:rsidRPr="003231B3" w:rsidRDefault="00030968" w:rsidP="00313782">
      <w:pPr>
        <w:tabs>
          <w:tab w:val="left" w:pos="680"/>
          <w:tab w:val="left" w:pos="851"/>
        </w:tabs>
        <w:jc w:val="center"/>
        <w:rPr>
          <w:sz w:val="28"/>
          <w:szCs w:val="28"/>
        </w:rPr>
      </w:pPr>
    </w:p>
    <w:p w:rsidR="00030968" w:rsidRPr="007B1149" w:rsidRDefault="008251CB" w:rsidP="00313782">
      <w:pPr>
        <w:tabs>
          <w:tab w:val="left" w:pos="680"/>
          <w:tab w:val="left" w:pos="851"/>
        </w:tabs>
        <w:jc w:val="center"/>
        <w:rPr>
          <w:b/>
          <w:sz w:val="28"/>
          <w:szCs w:val="28"/>
        </w:rPr>
      </w:pPr>
      <w:r w:rsidRPr="007B1149">
        <w:rPr>
          <w:b/>
          <w:sz w:val="28"/>
          <w:szCs w:val="28"/>
        </w:rPr>
        <w:t>М</w:t>
      </w:r>
      <w:r w:rsidR="00A9452C" w:rsidRPr="007B1149">
        <w:rPr>
          <w:b/>
          <w:sz w:val="28"/>
          <w:szCs w:val="28"/>
        </w:rPr>
        <w:t>аркетинг</w:t>
      </w:r>
    </w:p>
    <w:p w:rsidR="00030968" w:rsidRPr="003231B3" w:rsidRDefault="00030968" w:rsidP="00313782">
      <w:pPr>
        <w:pStyle w:val="Style15"/>
        <w:tabs>
          <w:tab w:val="left" w:leader="underscore" w:pos="9856"/>
        </w:tabs>
        <w:ind w:firstLine="720"/>
        <w:rPr>
          <w:rStyle w:val="FontStyle53"/>
          <w:sz w:val="28"/>
          <w:szCs w:val="28"/>
        </w:rPr>
      </w:pPr>
    </w:p>
    <w:tbl>
      <w:tblPr>
        <w:tblW w:w="0" w:type="auto"/>
        <w:tblLook w:val="04A0" w:firstRow="1" w:lastRow="0" w:firstColumn="1" w:lastColumn="0" w:noHBand="0" w:noVBand="1"/>
      </w:tblPr>
      <w:tblGrid>
        <w:gridCol w:w="3708"/>
        <w:gridCol w:w="5863"/>
      </w:tblGrid>
      <w:tr w:rsidR="007B1149" w:rsidRPr="00773DBC" w:rsidTr="00D12CE7">
        <w:trPr>
          <w:trHeight w:val="409"/>
        </w:trPr>
        <w:tc>
          <w:tcPr>
            <w:tcW w:w="3708" w:type="dxa"/>
            <w:hideMark/>
          </w:tcPr>
          <w:p w:rsidR="007B1149" w:rsidRPr="007B1149" w:rsidRDefault="007B1149" w:rsidP="007B1149">
            <w:pPr>
              <w:pStyle w:val="Style15"/>
              <w:tabs>
                <w:tab w:val="left" w:leader="underscore" w:pos="9524"/>
              </w:tabs>
              <w:jc w:val="left"/>
              <w:rPr>
                <w:rStyle w:val="FontStyle53"/>
                <w:sz w:val="28"/>
                <w:szCs w:val="28"/>
              </w:rPr>
            </w:pPr>
            <w:r w:rsidRPr="007B1149">
              <w:rPr>
                <w:rStyle w:val="FontStyle53"/>
                <w:b w:val="0"/>
                <w:i/>
                <w:sz w:val="28"/>
                <w:szCs w:val="28"/>
              </w:rPr>
              <w:t>Направление подготовки</w:t>
            </w:r>
          </w:p>
        </w:tc>
        <w:tc>
          <w:tcPr>
            <w:tcW w:w="5863" w:type="dxa"/>
            <w:tcBorders>
              <w:bottom w:val="single" w:sz="4" w:space="0" w:color="auto"/>
            </w:tcBorders>
            <w:hideMark/>
          </w:tcPr>
          <w:p w:rsidR="007B1149" w:rsidRPr="007B1149" w:rsidRDefault="007B1149" w:rsidP="00215513">
            <w:pPr>
              <w:rPr>
                <w:rStyle w:val="FontStyle53"/>
                <w:b w:val="0"/>
                <w:sz w:val="28"/>
                <w:szCs w:val="28"/>
              </w:rPr>
            </w:pPr>
            <w:r w:rsidRPr="007B1149">
              <w:rPr>
                <w:rStyle w:val="FontStyle53"/>
                <w:b w:val="0"/>
                <w:sz w:val="28"/>
                <w:szCs w:val="28"/>
              </w:rPr>
              <w:t>Бизнес- информатика</w:t>
            </w:r>
          </w:p>
        </w:tc>
      </w:tr>
      <w:tr w:rsidR="007B1149" w:rsidRPr="00773DBC" w:rsidTr="00D12CE7">
        <w:tc>
          <w:tcPr>
            <w:tcW w:w="3708" w:type="dxa"/>
            <w:hideMark/>
          </w:tcPr>
          <w:p w:rsidR="007B1149" w:rsidRPr="007B1149" w:rsidRDefault="007B1149" w:rsidP="007B1149">
            <w:pPr>
              <w:pStyle w:val="Style12"/>
              <w:spacing w:line="240" w:lineRule="auto"/>
              <w:rPr>
                <w:rStyle w:val="FontStyle60"/>
                <w:sz w:val="28"/>
                <w:szCs w:val="28"/>
              </w:rPr>
            </w:pPr>
            <w:r w:rsidRPr="007B1149">
              <w:rPr>
                <w:rStyle w:val="FontStyle60"/>
                <w:sz w:val="28"/>
                <w:szCs w:val="28"/>
              </w:rPr>
              <w:t xml:space="preserve">Код  </w:t>
            </w:r>
          </w:p>
        </w:tc>
        <w:tc>
          <w:tcPr>
            <w:tcW w:w="5863" w:type="dxa"/>
            <w:tcBorders>
              <w:top w:val="single" w:sz="4" w:space="0" w:color="auto"/>
              <w:bottom w:val="single" w:sz="4" w:space="0" w:color="auto"/>
            </w:tcBorders>
            <w:hideMark/>
          </w:tcPr>
          <w:p w:rsidR="007B1149" w:rsidRPr="007B1149" w:rsidRDefault="007B1149" w:rsidP="007B1149">
            <w:pPr>
              <w:pStyle w:val="Style12"/>
              <w:spacing w:line="240" w:lineRule="auto"/>
              <w:rPr>
                <w:rStyle w:val="FontStyle60"/>
                <w:sz w:val="28"/>
                <w:szCs w:val="28"/>
              </w:rPr>
            </w:pPr>
            <w:r w:rsidRPr="007B1149">
              <w:rPr>
                <w:color w:val="000000"/>
                <w:sz w:val="28"/>
                <w:szCs w:val="28"/>
              </w:rPr>
              <w:t>38.03.05</w:t>
            </w:r>
          </w:p>
        </w:tc>
      </w:tr>
      <w:tr w:rsidR="007B1149" w:rsidRPr="00773DBC" w:rsidTr="00D12CE7">
        <w:trPr>
          <w:trHeight w:val="367"/>
        </w:trPr>
        <w:tc>
          <w:tcPr>
            <w:tcW w:w="3708" w:type="dxa"/>
            <w:hideMark/>
          </w:tcPr>
          <w:p w:rsidR="007B1149" w:rsidRPr="007B1149" w:rsidRDefault="007B1149" w:rsidP="007B1149">
            <w:pPr>
              <w:tabs>
                <w:tab w:val="left" w:pos="680"/>
                <w:tab w:val="left" w:pos="851"/>
              </w:tabs>
              <w:rPr>
                <w:i/>
                <w:sz w:val="28"/>
                <w:szCs w:val="28"/>
              </w:rPr>
            </w:pPr>
            <w:r w:rsidRPr="007B1149">
              <w:rPr>
                <w:i/>
                <w:sz w:val="28"/>
                <w:szCs w:val="28"/>
              </w:rPr>
              <w:t xml:space="preserve">Профиль подготовки                                           </w:t>
            </w:r>
          </w:p>
        </w:tc>
        <w:tc>
          <w:tcPr>
            <w:tcW w:w="5863" w:type="dxa"/>
            <w:tcBorders>
              <w:top w:val="single" w:sz="4" w:space="0" w:color="auto"/>
              <w:bottom w:val="single" w:sz="4" w:space="0" w:color="auto"/>
            </w:tcBorders>
            <w:hideMark/>
          </w:tcPr>
          <w:p w:rsidR="007B1149" w:rsidRPr="007B1149" w:rsidRDefault="007B1149" w:rsidP="007B1149">
            <w:pPr>
              <w:tabs>
                <w:tab w:val="left" w:pos="680"/>
                <w:tab w:val="left" w:pos="851"/>
              </w:tabs>
              <w:rPr>
                <w:sz w:val="28"/>
                <w:szCs w:val="28"/>
              </w:rPr>
            </w:pPr>
          </w:p>
        </w:tc>
      </w:tr>
      <w:tr w:rsidR="00D12CE7" w:rsidRPr="00773DBC" w:rsidTr="00D12CE7">
        <w:trPr>
          <w:trHeight w:val="402"/>
        </w:trPr>
        <w:tc>
          <w:tcPr>
            <w:tcW w:w="3708" w:type="dxa"/>
            <w:hideMark/>
          </w:tcPr>
          <w:p w:rsidR="00D12CE7" w:rsidRDefault="00D12CE7" w:rsidP="00D12CE7">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3" w:type="dxa"/>
            <w:tcBorders>
              <w:top w:val="single" w:sz="4" w:space="0" w:color="auto"/>
              <w:bottom w:val="single" w:sz="4" w:space="0" w:color="auto"/>
            </w:tcBorders>
          </w:tcPr>
          <w:p w:rsidR="00D12CE7" w:rsidRDefault="00D12CE7" w:rsidP="00D12CE7">
            <w:pPr>
              <w:rPr>
                <w:rStyle w:val="FontStyle53"/>
                <w:rFonts w:eastAsiaTheme="majorEastAsia"/>
                <w:b w:val="0"/>
                <w:sz w:val="28"/>
                <w:szCs w:val="28"/>
                <w:lang w:eastAsia="en-US"/>
              </w:rPr>
            </w:pPr>
            <w:r>
              <w:rPr>
                <w:sz w:val="28"/>
                <w:szCs w:val="28"/>
              </w:rPr>
              <w:t>Информационные технологии в бизнесе</w:t>
            </w:r>
          </w:p>
        </w:tc>
      </w:tr>
      <w:tr w:rsidR="007B1149" w:rsidRPr="00773DBC" w:rsidTr="00D12CE7">
        <w:tc>
          <w:tcPr>
            <w:tcW w:w="3708" w:type="dxa"/>
          </w:tcPr>
          <w:p w:rsidR="007B1149" w:rsidRPr="007B1149" w:rsidRDefault="007B1149" w:rsidP="007B1149">
            <w:pPr>
              <w:pStyle w:val="Style15"/>
              <w:tabs>
                <w:tab w:val="left" w:leader="underscore" w:pos="9768"/>
              </w:tabs>
              <w:jc w:val="left"/>
              <w:rPr>
                <w:rStyle w:val="FontStyle53"/>
                <w:b w:val="0"/>
                <w:i/>
                <w:sz w:val="28"/>
                <w:szCs w:val="28"/>
              </w:rPr>
            </w:pPr>
          </w:p>
        </w:tc>
        <w:tc>
          <w:tcPr>
            <w:tcW w:w="5863" w:type="dxa"/>
            <w:tcBorders>
              <w:top w:val="single" w:sz="4" w:space="0" w:color="auto"/>
            </w:tcBorders>
          </w:tcPr>
          <w:p w:rsidR="007B1149" w:rsidRPr="007B1149" w:rsidRDefault="007B1149" w:rsidP="007B1149">
            <w:pPr>
              <w:pStyle w:val="Style15"/>
              <w:tabs>
                <w:tab w:val="left" w:leader="underscore" w:pos="9768"/>
              </w:tabs>
              <w:jc w:val="center"/>
              <w:rPr>
                <w:rStyle w:val="FontStyle53"/>
                <w:sz w:val="28"/>
                <w:szCs w:val="28"/>
              </w:rPr>
            </w:pPr>
          </w:p>
        </w:tc>
      </w:tr>
      <w:tr w:rsidR="007B1149" w:rsidRPr="00773DBC" w:rsidTr="00D12CE7">
        <w:tc>
          <w:tcPr>
            <w:tcW w:w="3708" w:type="dxa"/>
          </w:tcPr>
          <w:p w:rsidR="007B1149" w:rsidRPr="007B1149" w:rsidRDefault="007B1149" w:rsidP="007B1149">
            <w:pPr>
              <w:pStyle w:val="Style15"/>
              <w:tabs>
                <w:tab w:val="left" w:leader="underscore" w:pos="9768"/>
              </w:tabs>
              <w:jc w:val="left"/>
              <w:rPr>
                <w:rStyle w:val="FontStyle53"/>
                <w:b w:val="0"/>
                <w:i/>
                <w:sz w:val="28"/>
                <w:szCs w:val="28"/>
              </w:rPr>
            </w:pPr>
          </w:p>
          <w:p w:rsidR="007B1149" w:rsidRPr="007B1149" w:rsidRDefault="007B1149" w:rsidP="007B1149">
            <w:pPr>
              <w:pStyle w:val="Style15"/>
              <w:tabs>
                <w:tab w:val="left" w:leader="underscore" w:pos="9768"/>
              </w:tabs>
              <w:jc w:val="left"/>
              <w:rPr>
                <w:rStyle w:val="FontStyle53"/>
                <w:b w:val="0"/>
                <w:i/>
                <w:sz w:val="28"/>
                <w:szCs w:val="28"/>
              </w:rPr>
            </w:pPr>
          </w:p>
          <w:p w:rsidR="007B1149" w:rsidRPr="007B1149" w:rsidRDefault="007B1149" w:rsidP="007B1149">
            <w:pPr>
              <w:pStyle w:val="Style15"/>
              <w:tabs>
                <w:tab w:val="left" w:leader="underscore" w:pos="9768"/>
              </w:tabs>
              <w:jc w:val="left"/>
              <w:rPr>
                <w:rStyle w:val="FontStyle53"/>
                <w:sz w:val="28"/>
                <w:szCs w:val="28"/>
              </w:rPr>
            </w:pPr>
            <w:r w:rsidRPr="007B1149">
              <w:rPr>
                <w:rStyle w:val="FontStyle53"/>
                <w:b w:val="0"/>
                <w:i/>
                <w:sz w:val="28"/>
                <w:szCs w:val="28"/>
              </w:rPr>
              <w:t>Квалификация  выпускника</w:t>
            </w:r>
          </w:p>
        </w:tc>
        <w:tc>
          <w:tcPr>
            <w:tcW w:w="5863" w:type="dxa"/>
            <w:tcBorders>
              <w:bottom w:val="single" w:sz="4" w:space="0" w:color="auto"/>
            </w:tcBorders>
          </w:tcPr>
          <w:p w:rsidR="007B1149" w:rsidRPr="007B1149" w:rsidRDefault="007B1149" w:rsidP="007B1149">
            <w:pPr>
              <w:pStyle w:val="Style15"/>
              <w:tabs>
                <w:tab w:val="left" w:leader="underscore" w:pos="9768"/>
              </w:tabs>
              <w:rPr>
                <w:rStyle w:val="FontStyle53"/>
                <w:b w:val="0"/>
                <w:sz w:val="28"/>
                <w:szCs w:val="28"/>
              </w:rPr>
            </w:pPr>
          </w:p>
          <w:p w:rsidR="007B1149" w:rsidRPr="007B1149" w:rsidRDefault="007B1149" w:rsidP="007B1149">
            <w:pPr>
              <w:pStyle w:val="Style15"/>
              <w:tabs>
                <w:tab w:val="left" w:leader="underscore" w:pos="9768"/>
              </w:tabs>
              <w:rPr>
                <w:rStyle w:val="FontStyle53"/>
                <w:b w:val="0"/>
                <w:sz w:val="28"/>
                <w:szCs w:val="28"/>
              </w:rPr>
            </w:pPr>
          </w:p>
          <w:p w:rsidR="007B1149" w:rsidRPr="007B1149" w:rsidRDefault="007B1149" w:rsidP="007B1149">
            <w:pPr>
              <w:pStyle w:val="Style15"/>
              <w:tabs>
                <w:tab w:val="left" w:leader="underscore" w:pos="9768"/>
              </w:tabs>
              <w:rPr>
                <w:rStyle w:val="FontStyle53"/>
                <w:b w:val="0"/>
                <w:sz w:val="28"/>
                <w:szCs w:val="28"/>
              </w:rPr>
            </w:pPr>
            <w:r w:rsidRPr="007B1149">
              <w:rPr>
                <w:rStyle w:val="FontStyle53"/>
                <w:b w:val="0"/>
                <w:sz w:val="28"/>
                <w:szCs w:val="28"/>
              </w:rPr>
              <w:t>бакалавр</w:t>
            </w:r>
          </w:p>
        </w:tc>
      </w:tr>
    </w:tbl>
    <w:p w:rsidR="00030968" w:rsidRPr="003231B3" w:rsidRDefault="00030968" w:rsidP="00313782">
      <w:pPr>
        <w:pStyle w:val="Style15"/>
        <w:tabs>
          <w:tab w:val="left" w:leader="underscore" w:pos="9856"/>
        </w:tabs>
        <w:ind w:firstLine="720"/>
        <w:jc w:val="center"/>
        <w:rPr>
          <w:rStyle w:val="FontStyle53"/>
          <w:sz w:val="28"/>
          <w:szCs w:val="28"/>
        </w:rPr>
      </w:pPr>
    </w:p>
    <w:p w:rsidR="00030968" w:rsidRPr="003231B3" w:rsidRDefault="00030968" w:rsidP="00313782">
      <w:pPr>
        <w:pStyle w:val="Style12"/>
        <w:spacing w:line="240" w:lineRule="auto"/>
        <w:ind w:firstLine="720"/>
        <w:jc w:val="center"/>
        <w:rPr>
          <w:rStyle w:val="FontStyle60"/>
          <w:sz w:val="28"/>
          <w:szCs w:val="28"/>
          <w:vertAlign w:val="superscript"/>
        </w:rPr>
      </w:pPr>
    </w:p>
    <w:p w:rsidR="00030968" w:rsidRPr="003231B3" w:rsidRDefault="00030968" w:rsidP="00313782">
      <w:pPr>
        <w:pStyle w:val="Style15"/>
        <w:tabs>
          <w:tab w:val="left" w:leader="underscore" w:pos="9768"/>
        </w:tabs>
        <w:jc w:val="center"/>
        <w:rPr>
          <w:rStyle w:val="FontStyle53"/>
          <w:sz w:val="28"/>
          <w:szCs w:val="28"/>
        </w:rPr>
      </w:pPr>
    </w:p>
    <w:p w:rsidR="00030968" w:rsidRPr="003231B3" w:rsidRDefault="00030968" w:rsidP="00313782">
      <w:pPr>
        <w:pStyle w:val="Style15"/>
        <w:tabs>
          <w:tab w:val="left" w:leader="underscore" w:pos="9768"/>
        </w:tabs>
        <w:jc w:val="center"/>
        <w:rPr>
          <w:rStyle w:val="FontStyle53"/>
          <w:sz w:val="28"/>
          <w:szCs w:val="28"/>
        </w:rPr>
      </w:pPr>
    </w:p>
    <w:p w:rsidR="00030968" w:rsidRPr="003231B3" w:rsidRDefault="00030968" w:rsidP="00313782">
      <w:pPr>
        <w:pStyle w:val="Style15"/>
        <w:tabs>
          <w:tab w:val="left" w:leader="underscore" w:pos="9768"/>
        </w:tabs>
        <w:jc w:val="center"/>
        <w:rPr>
          <w:rStyle w:val="FontStyle53"/>
          <w:sz w:val="28"/>
          <w:szCs w:val="28"/>
        </w:rPr>
      </w:pPr>
    </w:p>
    <w:p w:rsidR="00313782" w:rsidRPr="003231B3" w:rsidRDefault="00313782" w:rsidP="00313782">
      <w:pPr>
        <w:pStyle w:val="Style15"/>
        <w:tabs>
          <w:tab w:val="left" w:leader="underscore" w:pos="9768"/>
        </w:tabs>
        <w:jc w:val="center"/>
        <w:rPr>
          <w:rStyle w:val="FontStyle53"/>
          <w:sz w:val="28"/>
          <w:szCs w:val="28"/>
        </w:rPr>
      </w:pPr>
    </w:p>
    <w:p w:rsidR="00313782" w:rsidRPr="003231B3" w:rsidRDefault="00313782" w:rsidP="00313782">
      <w:pPr>
        <w:pStyle w:val="Style15"/>
        <w:tabs>
          <w:tab w:val="left" w:leader="underscore" w:pos="9768"/>
        </w:tabs>
        <w:jc w:val="center"/>
        <w:rPr>
          <w:rStyle w:val="FontStyle53"/>
          <w:sz w:val="28"/>
          <w:szCs w:val="28"/>
        </w:rPr>
      </w:pPr>
    </w:p>
    <w:p w:rsidR="00313782" w:rsidRPr="003231B3" w:rsidRDefault="00313782" w:rsidP="00313782">
      <w:pPr>
        <w:pStyle w:val="Style15"/>
        <w:tabs>
          <w:tab w:val="left" w:leader="underscore" w:pos="9768"/>
        </w:tabs>
        <w:jc w:val="center"/>
        <w:rPr>
          <w:rStyle w:val="FontStyle53"/>
          <w:sz w:val="28"/>
          <w:szCs w:val="28"/>
        </w:rPr>
      </w:pPr>
    </w:p>
    <w:p w:rsidR="00313782" w:rsidRPr="003231B3" w:rsidRDefault="00313782" w:rsidP="00313782">
      <w:pPr>
        <w:pStyle w:val="Style15"/>
        <w:tabs>
          <w:tab w:val="left" w:leader="underscore" w:pos="9768"/>
        </w:tabs>
        <w:jc w:val="center"/>
        <w:rPr>
          <w:rStyle w:val="FontStyle53"/>
          <w:sz w:val="28"/>
          <w:szCs w:val="28"/>
        </w:rPr>
      </w:pPr>
    </w:p>
    <w:p w:rsidR="00030968" w:rsidRPr="003231B3" w:rsidRDefault="00030968" w:rsidP="00313782">
      <w:pPr>
        <w:pStyle w:val="Style15"/>
        <w:tabs>
          <w:tab w:val="left" w:leader="underscore" w:pos="9768"/>
        </w:tabs>
        <w:jc w:val="center"/>
        <w:rPr>
          <w:rStyle w:val="FontStyle53"/>
          <w:sz w:val="28"/>
          <w:szCs w:val="28"/>
        </w:rPr>
      </w:pPr>
    </w:p>
    <w:p w:rsidR="00030968" w:rsidRPr="003231B3" w:rsidRDefault="00030968" w:rsidP="00313782">
      <w:pPr>
        <w:pStyle w:val="Style15"/>
        <w:tabs>
          <w:tab w:val="left" w:leader="underscore" w:pos="9768"/>
        </w:tabs>
        <w:jc w:val="center"/>
        <w:rPr>
          <w:rStyle w:val="FontStyle53"/>
          <w:b w:val="0"/>
          <w:sz w:val="28"/>
          <w:szCs w:val="28"/>
        </w:rPr>
      </w:pPr>
      <w:r w:rsidRPr="003231B3">
        <w:rPr>
          <w:rStyle w:val="FontStyle53"/>
          <w:b w:val="0"/>
          <w:sz w:val="28"/>
          <w:szCs w:val="28"/>
        </w:rPr>
        <w:t>Пос. Электроизолятор</w:t>
      </w:r>
    </w:p>
    <w:p w:rsidR="00A57021" w:rsidRPr="00313782" w:rsidRDefault="007B1149" w:rsidP="007B1149">
      <w:pPr>
        <w:pStyle w:val="Style15"/>
        <w:tabs>
          <w:tab w:val="left" w:leader="underscore" w:pos="9768"/>
        </w:tabs>
        <w:ind w:firstLine="567"/>
      </w:pPr>
      <w:bookmarkStart w:id="0" w:name="_GoBack"/>
      <w:bookmarkEnd w:id="0"/>
      <w:r>
        <w:rPr>
          <w:rStyle w:val="FontStyle53"/>
          <w:b w:val="0"/>
          <w:sz w:val="28"/>
          <w:szCs w:val="28"/>
        </w:rPr>
        <w:br w:type="page"/>
      </w:r>
      <w:r w:rsidR="00A57021" w:rsidRPr="00313782">
        <w:lastRenderedPageBreak/>
        <w:t>Рабочая программа дисциплины «</w:t>
      </w:r>
      <w:r w:rsidR="00A9452C" w:rsidRPr="00313782">
        <w:t>Маркетинг</w:t>
      </w:r>
      <w:r w:rsidR="00A57021" w:rsidRPr="00313782">
        <w:t>» составлена в соответствии с требованиями федерального государственного образовательного стандарта высшего образования по направлению «</w:t>
      </w:r>
      <w:r w:rsidR="008764DA">
        <w:rPr>
          <w:color w:val="000000"/>
        </w:rPr>
        <w:t>Бизнес-информатика</w:t>
      </w:r>
      <w:r w:rsidR="00A57021" w:rsidRPr="00313782">
        <w:t>».</w:t>
      </w:r>
    </w:p>
    <w:p w:rsidR="00A57021" w:rsidRPr="00313782" w:rsidRDefault="007B1149" w:rsidP="00986F74">
      <w:pPr>
        <w:ind w:firstLine="709"/>
        <w:jc w:val="both"/>
      </w:pPr>
      <w:r w:rsidRPr="00773DBC">
        <w:t xml:space="preserve">Дисциплина относится к </w:t>
      </w:r>
      <w:r>
        <w:t>вариативной</w:t>
      </w:r>
      <w:r w:rsidRPr="00773DBC">
        <w:t xml:space="preserve"> части учебного плана</w:t>
      </w:r>
      <w:r w:rsidR="00986F74">
        <w:t>.</w:t>
      </w:r>
    </w:p>
    <w:p w:rsidR="00EE5845" w:rsidRDefault="00EE5845" w:rsidP="00EE5845">
      <w:pPr>
        <w:ind w:firstLine="709"/>
        <w:jc w:val="both"/>
      </w:pPr>
      <w:r>
        <w:t xml:space="preserve">В соответствии с требованиями ФГОС </w:t>
      </w:r>
      <w:proofErr w:type="gramStart"/>
      <w:r>
        <w:t>ВО</w:t>
      </w:r>
      <w:proofErr w:type="gramEnd"/>
      <w:r>
        <w:t xml:space="preserve"> </w:t>
      </w:r>
      <w:proofErr w:type="gramStart"/>
      <w:r>
        <w:t>при</w:t>
      </w:r>
      <w:proofErr w:type="gramEnd"/>
      <w:r>
        <w:t xml:space="preserve"> реализации настоящей дисциплины, </w:t>
      </w:r>
      <w:proofErr w:type="gramStart"/>
      <w:r>
        <w:t>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w:t>
      </w:r>
      <w:proofErr w:type="gramEnd"/>
      <w:r>
        <w:t>/05вн).</w:t>
      </w:r>
    </w:p>
    <w:p w:rsidR="00A57021" w:rsidRPr="00313782" w:rsidRDefault="00EE5845" w:rsidP="00EE5845">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313782" w:rsidRDefault="00A57021" w:rsidP="00313782">
      <w:pPr>
        <w:ind w:firstLine="709"/>
        <w:jc w:val="both"/>
      </w:pPr>
    </w:p>
    <w:p w:rsidR="00A57021" w:rsidRDefault="00A57021" w:rsidP="00313782">
      <w:pPr>
        <w:jc w:val="both"/>
      </w:pPr>
    </w:p>
    <w:p w:rsidR="00C56332" w:rsidRPr="00313782" w:rsidRDefault="00C56332" w:rsidP="00313782">
      <w:pPr>
        <w:jc w:val="both"/>
      </w:pPr>
    </w:p>
    <w:p w:rsidR="00A57021" w:rsidRPr="00313782" w:rsidRDefault="00A57021" w:rsidP="00313782">
      <w:pPr>
        <w:jc w:val="both"/>
      </w:pPr>
    </w:p>
    <w:p w:rsidR="00A57021" w:rsidRPr="00313782" w:rsidRDefault="00A57021" w:rsidP="00313782">
      <w:pPr>
        <w:ind w:firstLine="709"/>
        <w:jc w:val="both"/>
      </w:pPr>
    </w:p>
    <w:p w:rsidR="00A57021" w:rsidRPr="00313782" w:rsidRDefault="00A57021" w:rsidP="00313782">
      <w:pPr>
        <w:ind w:firstLine="709"/>
        <w:jc w:val="both"/>
      </w:pPr>
    </w:p>
    <w:p w:rsidR="00A57021" w:rsidRPr="00313782" w:rsidRDefault="00A57021" w:rsidP="00313782">
      <w:pPr>
        <w:ind w:firstLine="709"/>
        <w:jc w:val="both"/>
      </w:pPr>
    </w:p>
    <w:p w:rsidR="001016D7" w:rsidRPr="00313782" w:rsidRDefault="008251CB" w:rsidP="007B1149">
      <w:pPr>
        <w:widowControl/>
        <w:autoSpaceDE/>
        <w:autoSpaceDN/>
        <w:adjustRightInd/>
        <w:jc w:val="both"/>
        <w:rPr>
          <w:b/>
          <w:i/>
        </w:rPr>
      </w:pPr>
      <w:r w:rsidRPr="00313782">
        <w:br w:type="page"/>
      </w:r>
      <w:r w:rsidR="00313782" w:rsidRPr="006452EA">
        <w:rPr>
          <w:b/>
          <w:i/>
        </w:rPr>
        <w:lastRenderedPageBreak/>
        <w:t>1</w:t>
      </w:r>
      <w:r w:rsidR="00313782">
        <w:t>.</w:t>
      </w:r>
      <w:r w:rsidR="009867C5">
        <w:t> </w:t>
      </w:r>
      <w:r w:rsidR="001016D7" w:rsidRPr="00313782">
        <w:rPr>
          <w:b/>
          <w:i/>
        </w:rPr>
        <w:t>П</w:t>
      </w:r>
      <w:r w:rsidR="0015090A" w:rsidRPr="00313782">
        <w:rPr>
          <w:b/>
          <w:i/>
        </w:rPr>
        <w:t>еречень планируем</w:t>
      </w:r>
      <w:r w:rsidR="008D1601" w:rsidRPr="00313782">
        <w:rPr>
          <w:b/>
          <w:i/>
        </w:rPr>
        <w:t>ых результатов</w:t>
      </w:r>
      <w:r w:rsidR="001016D7" w:rsidRPr="00313782">
        <w:rPr>
          <w:b/>
          <w:i/>
        </w:rPr>
        <w:t>обучения по дисциплине (модулю)</w:t>
      </w:r>
      <w:r w:rsidR="00386403" w:rsidRPr="00313782">
        <w:rPr>
          <w:b/>
          <w:i/>
        </w:rPr>
        <w:t>, соотнесенных с планируемыми результатами освоения образовательной программы</w:t>
      </w:r>
    </w:p>
    <w:p w:rsidR="001016D7" w:rsidRPr="00313782" w:rsidRDefault="001016D7" w:rsidP="00313782">
      <w:pPr>
        <w:pStyle w:val="a9"/>
        <w:jc w:val="both"/>
      </w:pP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0"/>
        <w:gridCol w:w="2410"/>
        <w:gridCol w:w="4536"/>
      </w:tblGrid>
      <w:tr w:rsidR="00E368BA" w:rsidRPr="00CB0488" w:rsidTr="00F920F2">
        <w:trPr>
          <w:trHeight w:val="1152"/>
        </w:trPr>
        <w:tc>
          <w:tcPr>
            <w:tcW w:w="2300" w:type="dxa"/>
          </w:tcPr>
          <w:p w:rsidR="00E368BA" w:rsidRPr="00CB0488" w:rsidRDefault="00E368BA" w:rsidP="00F920F2">
            <w:pPr>
              <w:jc w:val="center"/>
            </w:pPr>
            <w:r w:rsidRPr="00CB0488">
              <w:t>Компетенция</w:t>
            </w:r>
          </w:p>
        </w:tc>
        <w:tc>
          <w:tcPr>
            <w:tcW w:w="2410" w:type="dxa"/>
          </w:tcPr>
          <w:p w:rsidR="00E368BA" w:rsidRPr="00CB0488" w:rsidRDefault="00E368BA" w:rsidP="00F920F2">
            <w:pPr>
              <w:jc w:val="both"/>
            </w:pPr>
            <w:r w:rsidRPr="00CB0488">
              <w:t>Вклад дисциплины в формирование компетенции</w:t>
            </w:r>
          </w:p>
        </w:tc>
        <w:tc>
          <w:tcPr>
            <w:tcW w:w="4536" w:type="dxa"/>
          </w:tcPr>
          <w:p w:rsidR="00E368BA" w:rsidRPr="00CB0488" w:rsidRDefault="00E368BA" w:rsidP="00F920F2">
            <w:pPr>
              <w:jc w:val="both"/>
            </w:pPr>
            <w:r w:rsidRPr="00CB0488">
              <w:t>Планируемые результаты обучения по дисциплине</w:t>
            </w:r>
          </w:p>
        </w:tc>
      </w:tr>
      <w:tr w:rsidR="00E368BA" w:rsidRPr="00CB0488" w:rsidTr="00F920F2">
        <w:tc>
          <w:tcPr>
            <w:tcW w:w="2300" w:type="dxa"/>
          </w:tcPr>
          <w:p w:rsidR="00E368BA" w:rsidRPr="00E368BA" w:rsidRDefault="00E368BA" w:rsidP="00F920F2">
            <w:pPr>
              <w:shd w:val="clear" w:color="auto" w:fill="FFFFFF"/>
              <w:ind w:firstLine="66"/>
              <w:rPr>
                <w:color w:val="000000"/>
                <w:sz w:val="22"/>
                <w:szCs w:val="22"/>
              </w:rPr>
            </w:pPr>
            <w:r w:rsidRPr="00E368BA">
              <w:rPr>
                <w:color w:val="000000"/>
                <w:sz w:val="22"/>
                <w:szCs w:val="22"/>
              </w:rPr>
              <w:t>ОК-3</w:t>
            </w:r>
          </w:p>
          <w:p w:rsidR="00E368BA" w:rsidRPr="00E368BA" w:rsidRDefault="00E368BA" w:rsidP="00F920F2">
            <w:pPr>
              <w:shd w:val="clear" w:color="auto" w:fill="FFFFFF"/>
              <w:ind w:firstLine="66"/>
              <w:rPr>
                <w:color w:val="000000"/>
                <w:sz w:val="22"/>
                <w:szCs w:val="22"/>
              </w:rPr>
            </w:pPr>
            <w:r w:rsidRPr="00E368BA">
              <w:rPr>
                <w:color w:val="000000"/>
                <w:sz w:val="22"/>
                <w:szCs w:val="22"/>
              </w:rPr>
              <w:t>способностью использовать основы экономических знаний в различных сферах деятельности</w:t>
            </w:r>
          </w:p>
        </w:tc>
        <w:tc>
          <w:tcPr>
            <w:tcW w:w="2410" w:type="dxa"/>
          </w:tcPr>
          <w:p w:rsidR="00E368BA" w:rsidRPr="00E368BA" w:rsidRDefault="00E368BA" w:rsidP="00F920F2">
            <w:pPr>
              <w:pStyle w:val="afb"/>
              <w:shd w:val="clear" w:color="auto" w:fill="auto"/>
              <w:spacing w:before="0" w:after="0" w:line="240" w:lineRule="auto"/>
              <w:ind w:right="23" w:firstLine="34"/>
              <w:jc w:val="left"/>
              <w:rPr>
                <w:sz w:val="22"/>
                <w:szCs w:val="22"/>
              </w:rPr>
            </w:pPr>
            <w:r w:rsidRPr="00E368BA">
              <w:rPr>
                <w:sz w:val="22"/>
                <w:szCs w:val="22"/>
              </w:rPr>
              <w:t>Дисциплина формирует знание о  сущности маркетинга, его роли и месте в деятельности предприятия</w:t>
            </w:r>
          </w:p>
          <w:p w:rsidR="00E368BA" w:rsidRPr="00E368BA" w:rsidRDefault="00E368BA" w:rsidP="00F920F2">
            <w:pPr>
              <w:pStyle w:val="afb"/>
              <w:shd w:val="clear" w:color="auto" w:fill="auto"/>
              <w:spacing w:before="0" w:after="0" w:line="240" w:lineRule="auto"/>
              <w:ind w:right="20" w:firstLine="34"/>
              <w:rPr>
                <w:sz w:val="22"/>
                <w:szCs w:val="22"/>
              </w:rPr>
            </w:pPr>
          </w:p>
          <w:p w:rsidR="00E368BA" w:rsidRPr="00E368BA" w:rsidRDefault="00E368BA" w:rsidP="00F920F2">
            <w:pPr>
              <w:jc w:val="both"/>
              <w:rPr>
                <w:sz w:val="22"/>
                <w:szCs w:val="22"/>
              </w:rPr>
            </w:pPr>
          </w:p>
          <w:p w:rsidR="00E368BA" w:rsidRPr="00E368BA" w:rsidRDefault="00E368BA" w:rsidP="00F920F2">
            <w:pPr>
              <w:jc w:val="both"/>
              <w:rPr>
                <w:sz w:val="22"/>
                <w:szCs w:val="22"/>
              </w:rPr>
            </w:pPr>
          </w:p>
          <w:p w:rsidR="00E368BA" w:rsidRPr="00E368BA" w:rsidRDefault="00E368BA" w:rsidP="00F920F2">
            <w:pPr>
              <w:jc w:val="both"/>
              <w:rPr>
                <w:sz w:val="22"/>
                <w:szCs w:val="22"/>
              </w:rPr>
            </w:pPr>
          </w:p>
          <w:p w:rsidR="00E368BA" w:rsidRPr="00E368BA" w:rsidRDefault="00E368BA" w:rsidP="00F920F2">
            <w:pPr>
              <w:jc w:val="both"/>
              <w:rPr>
                <w:sz w:val="22"/>
                <w:szCs w:val="22"/>
              </w:rPr>
            </w:pPr>
          </w:p>
          <w:p w:rsidR="00E368BA" w:rsidRPr="00E368BA" w:rsidRDefault="00E368BA" w:rsidP="00F920F2">
            <w:pPr>
              <w:jc w:val="both"/>
              <w:rPr>
                <w:sz w:val="22"/>
                <w:szCs w:val="22"/>
              </w:rPr>
            </w:pPr>
          </w:p>
        </w:tc>
        <w:tc>
          <w:tcPr>
            <w:tcW w:w="4536" w:type="dxa"/>
          </w:tcPr>
          <w:p w:rsidR="00E368BA" w:rsidRPr="00E368BA" w:rsidRDefault="00E368BA" w:rsidP="00F920F2">
            <w:pPr>
              <w:pStyle w:val="a9"/>
              <w:ind w:left="33"/>
              <w:rPr>
                <w:b/>
                <w:sz w:val="22"/>
                <w:szCs w:val="22"/>
              </w:rPr>
            </w:pPr>
            <w:r w:rsidRPr="00E368BA">
              <w:rPr>
                <w:b/>
                <w:sz w:val="22"/>
                <w:szCs w:val="22"/>
              </w:rPr>
              <w:t>Знать:</w:t>
            </w:r>
          </w:p>
          <w:p w:rsidR="00E368BA" w:rsidRPr="00E368BA" w:rsidRDefault="00E368BA" w:rsidP="00F920F2">
            <w:pPr>
              <w:pStyle w:val="a9"/>
              <w:ind w:left="33"/>
              <w:rPr>
                <w:sz w:val="22"/>
                <w:szCs w:val="22"/>
              </w:rPr>
            </w:pPr>
            <w:r w:rsidRPr="00E368BA">
              <w:rPr>
                <w:sz w:val="22"/>
                <w:szCs w:val="22"/>
              </w:rPr>
              <w:t>- основы экономики, особенности экономических процессов в различных видах деятельности;</w:t>
            </w:r>
          </w:p>
          <w:p w:rsidR="00E368BA" w:rsidRPr="00E368BA" w:rsidRDefault="00E368BA" w:rsidP="00F920F2">
            <w:pPr>
              <w:pStyle w:val="a9"/>
              <w:ind w:left="33"/>
              <w:rPr>
                <w:sz w:val="22"/>
                <w:szCs w:val="22"/>
              </w:rPr>
            </w:pPr>
            <w:r w:rsidRPr="00E368BA">
              <w:rPr>
                <w:sz w:val="22"/>
                <w:szCs w:val="22"/>
              </w:rPr>
              <w:t>- методы управления бизнес-процессами.</w:t>
            </w:r>
          </w:p>
          <w:p w:rsidR="00E368BA" w:rsidRPr="00E368BA" w:rsidRDefault="00E368BA" w:rsidP="00F920F2">
            <w:pPr>
              <w:jc w:val="both"/>
              <w:rPr>
                <w:b/>
                <w:sz w:val="22"/>
                <w:szCs w:val="22"/>
              </w:rPr>
            </w:pPr>
            <w:r w:rsidRPr="00E368BA">
              <w:rPr>
                <w:b/>
                <w:sz w:val="22"/>
                <w:szCs w:val="22"/>
              </w:rPr>
              <w:t>Уметь:</w:t>
            </w:r>
          </w:p>
          <w:p w:rsidR="00E368BA" w:rsidRPr="00E368BA" w:rsidRDefault="00E368BA" w:rsidP="00F920F2">
            <w:pPr>
              <w:jc w:val="both"/>
              <w:rPr>
                <w:sz w:val="22"/>
                <w:szCs w:val="22"/>
              </w:rPr>
            </w:pPr>
            <w:r w:rsidRPr="00E368BA">
              <w:rPr>
                <w:sz w:val="22"/>
                <w:szCs w:val="22"/>
              </w:rPr>
              <w:t>- использовать источники экономической, социальной  информации, а также осуществлять поиск информации по полученному заданию;</w:t>
            </w:r>
          </w:p>
          <w:p w:rsidR="00E368BA" w:rsidRPr="00E368BA" w:rsidRDefault="00E368BA" w:rsidP="00F920F2">
            <w:pPr>
              <w:jc w:val="both"/>
              <w:rPr>
                <w:sz w:val="22"/>
                <w:szCs w:val="22"/>
              </w:rPr>
            </w:pPr>
            <w:r w:rsidRPr="00E368BA">
              <w:rPr>
                <w:sz w:val="22"/>
                <w:szCs w:val="22"/>
              </w:rPr>
              <w:t xml:space="preserve"> - использовать экономические знания в своей деятельности;</w:t>
            </w:r>
          </w:p>
          <w:p w:rsidR="00E368BA" w:rsidRPr="00E368BA" w:rsidRDefault="00E368BA" w:rsidP="00F920F2">
            <w:pPr>
              <w:jc w:val="both"/>
              <w:rPr>
                <w:sz w:val="22"/>
                <w:szCs w:val="22"/>
              </w:rPr>
            </w:pPr>
            <w:r w:rsidRPr="00E368BA">
              <w:rPr>
                <w:b/>
                <w:sz w:val="22"/>
                <w:szCs w:val="22"/>
              </w:rPr>
              <w:t>- </w:t>
            </w:r>
            <w:r w:rsidRPr="00E368BA">
              <w:rPr>
                <w:sz w:val="22"/>
                <w:szCs w:val="22"/>
              </w:rPr>
              <w:t>анализировать социально-экономические проблемы и процессы с применением методов системного анализа и математического моделирования;</w:t>
            </w:r>
          </w:p>
          <w:p w:rsidR="00E368BA" w:rsidRPr="00E368BA" w:rsidRDefault="00E368BA" w:rsidP="00F920F2">
            <w:pPr>
              <w:tabs>
                <w:tab w:val="left" w:pos="851"/>
                <w:tab w:val="right" w:leader="underscore" w:pos="8505"/>
              </w:tabs>
              <w:jc w:val="both"/>
              <w:rPr>
                <w:sz w:val="22"/>
                <w:szCs w:val="22"/>
              </w:rPr>
            </w:pPr>
            <w:r w:rsidRPr="00E368BA">
              <w:rPr>
                <w:sz w:val="22"/>
                <w:szCs w:val="22"/>
              </w:rPr>
              <w:t xml:space="preserve">- вести поиск информации в различных источниках, включая </w:t>
            </w:r>
            <w:r w:rsidRPr="00E368BA">
              <w:rPr>
                <w:sz w:val="22"/>
                <w:szCs w:val="22"/>
                <w:lang w:val="en-US"/>
              </w:rPr>
              <w:t>Internet</w:t>
            </w:r>
            <w:r w:rsidRPr="00E368BA">
              <w:rPr>
                <w:sz w:val="22"/>
                <w:szCs w:val="22"/>
              </w:rPr>
              <w:t>;</w:t>
            </w:r>
          </w:p>
          <w:p w:rsidR="00E368BA" w:rsidRPr="00E368BA" w:rsidRDefault="00E368BA" w:rsidP="00F920F2">
            <w:pPr>
              <w:jc w:val="both"/>
              <w:rPr>
                <w:b/>
                <w:sz w:val="22"/>
                <w:szCs w:val="22"/>
              </w:rPr>
            </w:pPr>
            <w:r w:rsidRPr="00E368BA">
              <w:rPr>
                <w:b/>
                <w:sz w:val="22"/>
                <w:szCs w:val="22"/>
              </w:rPr>
              <w:t>Владеть:</w:t>
            </w:r>
          </w:p>
          <w:p w:rsidR="00E368BA" w:rsidRPr="00E368BA" w:rsidRDefault="00E368BA" w:rsidP="00F920F2">
            <w:pPr>
              <w:pStyle w:val="afb"/>
              <w:shd w:val="clear" w:color="auto" w:fill="auto"/>
              <w:spacing w:before="0" w:after="0" w:line="240" w:lineRule="auto"/>
              <w:ind w:left="23" w:firstLine="0"/>
              <w:rPr>
                <w:b/>
                <w:sz w:val="22"/>
                <w:szCs w:val="22"/>
              </w:rPr>
            </w:pPr>
            <w:r w:rsidRPr="00E368BA">
              <w:rPr>
                <w:sz w:val="22"/>
                <w:szCs w:val="22"/>
              </w:rPr>
              <w:t>- навыками и методами использования экономических знаний на практике.</w:t>
            </w:r>
          </w:p>
        </w:tc>
      </w:tr>
      <w:tr w:rsidR="00E368BA" w:rsidRPr="00CB0488" w:rsidTr="00F920F2">
        <w:tc>
          <w:tcPr>
            <w:tcW w:w="2300" w:type="dxa"/>
          </w:tcPr>
          <w:p w:rsidR="00E368BA" w:rsidRPr="00E368BA" w:rsidRDefault="00E368BA" w:rsidP="00F920F2">
            <w:pPr>
              <w:rPr>
                <w:color w:val="000000"/>
                <w:sz w:val="22"/>
                <w:szCs w:val="22"/>
              </w:rPr>
            </w:pPr>
            <w:r w:rsidRPr="00E368BA">
              <w:rPr>
                <w:color w:val="000000"/>
                <w:sz w:val="22"/>
                <w:szCs w:val="22"/>
              </w:rPr>
              <w:t>ПК-13</w:t>
            </w:r>
          </w:p>
          <w:p w:rsidR="00E368BA" w:rsidRPr="00E368BA" w:rsidRDefault="00E368BA" w:rsidP="00F920F2">
            <w:pPr>
              <w:rPr>
                <w:color w:val="000000"/>
                <w:sz w:val="22"/>
                <w:szCs w:val="22"/>
              </w:rPr>
            </w:pPr>
            <w:r w:rsidRPr="00E368BA">
              <w:rPr>
                <w:color w:val="000000"/>
                <w:sz w:val="22"/>
                <w:szCs w:val="22"/>
              </w:rPr>
              <w:t>умение проектировать и внедрять компоненты ИТ-инфраструктуры предприятия, обеспечивающие достижение стратегических целей и поддержку бизнес-процессов</w:t>
            </w:r>
          </w:p>
        </w:tc>
        <w:tc>
          <w:tcPr>
            <w:tcW w:w="2410" w:type="dxa"/>
          </w:tcPr>
          <w:p w:rsidR="00E368BA" w:rsidRPr="00E368BA" w:rsidRDefault="00E368BA" w:rsidP="00F920F2">
            <w:pPr>
              <w:pStyle w:val="afb"/>
              <w:shd w:val="clear" w:color="auto" w:fill="auto"/>
              <w:spacing w:before="0" w:after="0" w:line="240" w:lineRule="auto"/>
              <w:ind w:right="23" w:firstLine="34"/>
              <w:jc w:val="left"/>
              <w:rPr>
                <w:sz w:val="22"/>
                <w:szCs w:val="22"/>
              </w:rPr>
            </w:pPr>
            <w:r w:rsidRPr="00E368BA">
              <w:rPr>
                <w:sz w:val="22"/>
                <w:szCs w:val="22"/>
              </w:rPr>
              <w:t xml:space="preserve">Дисциплина формирует знание о  маркетинге, как бизнес-процессе, о маркетинговых методах при проектировании и внедрении </w:t>
            </w:r>
            <w:r w:rsidRPr="00E368BA">
              <w:rPr>
                <w:color w:val="000000"/>
                <w:sz w:val="22"/>
                <w:szCs w:val="22"/>
              </w:rPr>
              <w:t>компонентов ИТ-инфраструктуры предприятия, обеспечивающих достижение стратегических целей и поддержку бизнес-процессов</w:t>
            </w:r>
            <w:r w:rsidRPr="00E368BA">
              <w:rPr>
                <w:sz w:val="22"/>
                <w:szCs w:val="22"/>
              </w:rPr>
              <w:t xml:space="preserve"> </w:t>
            </w:r>
          </w:p>
        </w:tc>
        <w:tc>
          <w:tcPr>
            <w:tcW w:w="4536" w:type="dxa"/>
          </w:tcPr>
          <w:p w:rsidR="00E368BA" w:rsidRPr="00E368BA" w:rsidRDefault="00E368BA" w:rsidP="00F920F2">
            <w:pPr>
              <w:pStyle w:val="a9"/>
              <w:ind w:left="33"/>
              <w:rPr>
                <w:b/>
                <w:sz w:val="22"/>
                <w:szCs w:val="22"/>
              </w:rPr>
            </w:pPr>
            <w:r w:rsidRPr="00E368BA">
              <w:rPr>
                <w:b/>
                <w:sz w:val="22"/>
                <w:szCs w:val="22"/>
              </w:rPr>
              <w:t>Знать:</w:t>
            </w:r>
          </w:p>
          <w:p w:rsidR="00E368BA" w:rsidRPr="00E368BA" w:rsidRDefault="00E368BA" w:rsidP="00F920F2">
            <w:pPr>
              <w:pStyle w:val="a9"/>
              <w:ind w:left="33"/>
              <w:rPr>
                <w:sz w:val="22"/>
                <w:szCs w:val="22"/>
              </w:rPr>
            </w:pPr>
            <w:r w:rsidRPr="00E368BA">
              <w:rPr>
                <w:sz w:val="22"/>
                <w:szCs w:val="22"/>
              </w:rPr>
              <w:t xml:space="preserve">- составляющие маркетинга, как бизнес-процесса; </w:t>
            </w:r>
          </w:p>
          <w:p w:rsidR="00E368BA" w:rsidRPr="00E368BA" w:rsidRDefault="00E368BA" w:rsidP="00F920F2">
            <w:pPr>
              <w:pStyle w:val="a9"/>
              <w:ind w:left="33"/>
              <w:rPr>
                <w:sz w:val="22"/>
                <w:szCs w:val="22"/>
              </w:rPr>
            </w:pPr>
            <w:r w:rsidRPr="00E368BA">
              <w:rPr>
                <w:sz w:val="22"/>
                <w:szCs w:val="22"/>
              </w:rPr>
              <w:t>- принципы, позволяющие создать эффективный маркетинг  для предприятия</w:t>
            </w:r>
          </w:p>
          <w:p w:rsidR="00E368BA" w:rsidRPr="00E368BA" w:rsidRDefault="00E368BA" w:rsidP="00F920F2">
            <w:pPr>
              <w:jc w:val="both"/>
              <w:rPr>
                <w:b/>
                <w:sz w:val="22"/>
                <w:szCs w:val="22"/>
              </w:rPr>
            </w:pPr>
            <w:r w:rsidRPr="00E368BA">
              <w:rPr>
                <w:b/>
                <w:sz w:val="22"/>
                <w:szCs w:val="22"/>
              </w:rPr>
              <w:t>Уметь:</w:t>
            </w:r>
          </w:p>
          <w:p w:rsidR="00E368BA" w:rsidRPr="00E368BA" w:rsidRDefault="00E368BA" w:rsidP="00F920F2">
            <w:pPr>
              <w:jc w:val="both"/>
              <w:rPr>
                <w:sz w:val="22"/>
                <w:szCs w:val="22"/>
              </w:rPr>
            </w:pPr>
            <w:r w:rsidRPr="00E368BA">
              <w:rPr>
                <w:sz w:val="22"/>
                <w:szCs w:val="22"/>
              </w:rPr>
              <w:t>- применять тактику и стратегию активного приспособления производства к требованиям рынка;</w:t>
            </w:r>
          </w:p>
          <w:p w:rsidR="00E368BA" w:rsidRPr="00E368BA" w:rsidRDefault="00E368BA" w:rsidP="00F920F2">
            <w:pPr>
              <w:jc w:val="both"/>
              <w:rPr>
                <w:sz w:val="22"/>
                <w:szCs w:val="22"/>
              </w:rPr>
            </w:pPr>
            <w:r w:rsidRPr="00E368BA">
              <w:rPr>
                <w:sz w:val="22"/>
                <w:szCs w:val="22"/>
              </w:rPr>
              <w:t xml:space="preserve">- применять маркетинговый анализ при принятии решения о внедрении компонентов ИТ-инфраструктуры с целью </w:t>
            </w:r>
            <w:r w:rsidRPr="00E368BA">
              <w:rPr>
                <w:color w:val="000000"/>
                <w:sz w:val="22"/>
                <w:szCs w:val="22"/>
              </w:rPr>
              <w:t xml:space="preserve">достижения стратегических целей и </w:t>
            </w:r>
            <w:r w:rsidRPr="00E368BA">
              <w:rPr>
                <w:sz w:val="22"/>
                <w:szCs w:val="22"/>
              </w:rPr>
              <w:t>повышения экономических показателей предприятия</w:t>
            </w:r>
          </w:p>
          <w:p w:rsidR="00E368BA" w:rsidRPr="00E368BA" w:rsidRDefault="00E368BA" w:rsidP="00F920F2">
            <w:pPr>
              <w:jc w:val="both"/>
              <w:rPr>
                <w:b/>
                <w:sz w:val="22"/>
                <w:szCs w:val="22"/>
              </w:rPr>
            </w:pPr>
            <w:r w:rsidRPr="00E368BA">
              <w:rPr>
                <w:b/>
                <w:sz w:val="22"/>
                <w:szCs w:val="22"/>
              </w:rPr>
              <w:t>Владеть:</w:t>
            </w:r>
          </w:p>
          <w:p w:rsidR="00E368BA" w:rsidRPr="00E368BA" w:rsidRDefault="00E368BA" w:rsidP="00F920F2">
            <w:pPr>
              <w:pStyle w:val="a9"/>
              <w:ind w:left="33"/>
              <w:rPr>
                <w:sz w:val="22"/>
                <w:szCs w:val="22"/>
              </w:rPr>
            </w:pPr>
            <w:r w:rsidRPr="00E368BA">
              <w:rPr>
                <w:sz w:val="22"/>
                <w:szCs w:val="22"/>
              </w:rPr>
              <w:t>-  навыками формирования маркетинговых программ на базе применения комплекса маркетинговых средств, необходимых для достижения стратегических целей и</w:t>
            </w:r>
            <w:r w:rsidRPr="00E368BA">
              <w:rPr>
                <w:color w:val="000000"/>
                <w:sz w:val="22"/>
                <w:szCs w:val="22"/>
              </w:rPr>
              <w:t xml:space="preserve"> поддержки бизнес-процессов</w:t>
            </w:r>
          </w:p>
        </w:tc>
      </w:tr>
    </w:tbl>
    <w:p w:rsidR="00E368BA" w:rsidRDefault="00E368BA" w:rsidP="006452EA">
      <w:pPr>
        <w:pStyle w:val="a9"/>
        <w:ind w:left="360"/>
        <w:jc w:val="both"/>
        <w:rPr>
          <w:b/>
          <w:i/>
        </w:rPr>
      </w:pPr>
    </w:p>
    <w:p w:rsidR="009B77B4" w:rsidRPr="00313782" w:rsidRDefault="006452EA" w:rsidP="006452EA">
      <w:pPr>
        <w:pStyle w:val="a9"/>
        <w:ind w:left="360"/>
        <w:jc w:val="both"/>
        <w:rPr>
          <w:b/>
          <w:i/>
        </w:rPr>
      </w:pPr>
      <w:r>
        <w:rPr>
          <w:b/>
          <w:i/>
        </w:rPr>
        <w:t>2. </w:t>
      </w:r>
      <w:r w:rsidR="009B77B4" w:rsidRPr="00313782">
        <w:rPr>
          <w:b/>
          <w:i/>
        </w:rPr>
        <w:t>Место дисциплины (модуля) в структуре образовательной программы</w:t>
      </w:r>
    </w:p>
    <w:p w:rsidR="00882107" w:rsidRDefault="00882107" w:rsidP="00313782">
      <w:pPr>
        <w:ind w:firstLine="709"/>
        <w:jc w:val="both"/>
      </w:pPr>
    </w:p>
    <w:p w:rsidR="00664B44" w:rsidRDefault="007B1149" w:rsidP="007B1149">
      <w:pPr>
        <w:ind w:firstLine="567"/>
        <w:jc w:val="both"/>
      </w:pPr>
      <w:r w:rsidRPr="00B81DB8">
        <w:t xml:space="preserve">Дисциплина «Маркетинг» относится к вариативной части учебного плана. </w:t>
      </w:r>
    </w:p>
    <w:p w:rsidR="007B1149" w:rsidRPr="00B81DB8" w:rsidRDefault="007B1149" w:rsidP="007B1149">
      <w:pPr>
        <w:ind w:firstLine="567"/>
        <w:jc w:val="both"/>
      </w:pPr>
      <w:r w:rsidRPr="00B81DB8">
        <w:t>Дисциплина основывается на знаниях, полученных при изучении дисциплин «Экономика</w:t>
      </w:r>
      <w:r w:rsidR="00664B44">
        <w:t>»</w:t>
      </w:r>
      <w:r w:rsidRPr="00B81DB8">
        <w:t>, «Правоведение».</w:t>
      </w:r>
    </w:p>
    <w:p w:rsidR="007B1149" w:rsidRPr="00B81DB8" w:rsidRDefault="007B1149" w:rsidP="007B1149">
      <w:pPr>
        <w:pStyle w:val="33"/>
        <w:shd w:val="clear" w:color="auto" w:fill="auto"/>
        <w:spacing w:line="240" w:lineRule="auto"/>
        <w:ind w:firstLine="567"/>
        <w:jc w:val="both"/>
      </w:pPr>
      <w:r w:rsidRPr="00B81DB8">
        <w:rPr>
          <w:sz w:val="24"/>
          <w:szCs w:val="24"/>
        </w:rPr>
        <w:lastRenderedPageBreak/>
        <w:t>Дисциплина находится в логической и содержательно-методической взаимосвязи с другими частями ОП и изучается параллельно с такими дисциплин</w:t>
      </w:r>
      <w:r w:rsidR="00664B44">
        <w:rPr>
          <w:sz w:val="24"/>
          <w:szCs w:val="24"/>
        </w:rPr>
        <w:t>ами</w:t>
      </w:r>
      <w:r w:rsidRPr="00B81DB8">
        <w:rPr>
          <w:sz w:val="24"/>
          <w:szCs w:val="24"/>
        </w:rPr>
        <w:t>, как: «</w:t>
      </w:r>
      <w:r>
        <w:rPr>
          <w:sz w:val="24"/>
          <w:szCs w:val="24"/>
        </w:rPr>
        <w:t>Экономика фирмы (предприятия)</w:t>
      </w:r>
      <w:r w:rsidRPr="00B81DB8">
        <w:rPr>
          <w:sz w:val="24"/>
          <w:szCs w:val="24"/>
        </w:rPr>
        <w:t>»</w:t>
      </w:r>
      <w:r w:rsidR="00664B44">
        <w:rPr>
          <w:sz w:val="24"/>
          <w:szCs w:val="24"/>
        </w:rPr>
        <w:t>, «Электронный бизнес»</w:t>
      </w:r>
    </w:p>
    <w:p w:rsidR="007B1149" w:rsidRPr="00B81DB8" w:rsidRDefault="007B1149" w:rsidP="007B1149">
      <w:pPr>
        <w:ind w:firstLine="567"/>
        <w:jc w:val="both"/>
      </w:pPr>
      <w:r w:rsidRPr="00B81DB8">
        <w:t>Изучение дисциплины необходимо для дальнейшего изучения таких дисциплин, как: «Налоги и налогообложение», «Экономический анализ», «</w:t>
      </w:r>
      <w:r w:rsidR="00664B44">
        <w:t>Системы управления эффективностью бизнеса</w:t>
      </w:r>
      <w:r w:rsidRPr="00B81DB8">
        <w:t>».</w:t>
      </w:r>
    </w:p>
    <w:p w:rsidR="007B1149" w:rsidRDefault="007B1149" w:rsidP="007B1149">
      <w:pPr>
        <w:ind w:right="1" w:firstLine="482"/>
        <w:jc w:val="both"/>
      </w:pPr>
      <w:r>
        <w:t>В частности, выпускник, освоивший программу бакалавриата, в соответствии проектным</w:t>
      </w:r>
      <w:r w:rsidRPr="00F96239">
        <w:t xml:space="preserve"> видом </w:t>
      </w:r>
      <w:r>
        <w:t xml:space="preserve">деятельности, должен быть готов решать следующие профессиональные задачи: </w:t>
      </w:r>
    </w:p>
    <w:p w:rsidR="007B1149" w:rsidRDefault="007B1149" w:rsidP="007B1149">
      <w:pPr>
        <w:ind w:right="1" w:firstLine="482"/>
        <w:jc w:val="both"/>
      </w:pPr>
      <w:r>
        <w:t>- разработка проектов совершенствования бизнес-процессов и ИТ - инфраструктуры предприятия;</w:t>
      </w:r>
    </w:p>
    <w:p w:rsidR="007B1149" w:rsidRDefault="007B1149" w:rsidP="007B1149">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7B1149" w:rsidRDefault="007B1149" w:rsidP="007B1149">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7B1149" w:rsidRDefault="007B1149" w:rsidP="007B1149">
      <w:pPr>
        <w:ind w:right="1" w:firstLine="482"/>
        <w:jc w:val="both"/>
      </w:pPr>
      <w:r>
        <w:t xml:space="preserve">- разработка проекта архитектуры электронного предприятия. </w:t>
      </w:r>
    </w:p>
    <w:p w:rsidR="007B1149" w:rsidRDefault="00D508AE" w:rsidP="00313782">
      <w:pPr>
        <w:ind w:firstLine="709"/>
        <w:jc w:val="both"/>
      </w:pPr>
      <w:proofErr w:type="gramStart"/>
      <w:r w:rsidRPr="00D508AE">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173176" w:rsidRPr="00313782" w:rsidRDefault="00173176" w:rsidP="00313782">
      <w:pPr>
        <w:ind w:firstLine="709"/>
        <w:jc w:val="both"/>
      </w:pPr>
    </w:p>
    <w:p w:rsidR="000C72FB" w:rsidRPr="00313782" w:rsidRDefault="006452EA" w:rsidP="006452EA">
      <w:pPr>
        <w:pStyle w:val="a9"/>
        <w:ind w:left="360"/>
        <w:jc w:val="both"/>
        <w:rPr>
          <w:b/>
          <w:i/>
        </w:rPr>
      </w:pPr>
      <w:r>
        <w:rPr>
          <w:b/>
          <w:i/>
        </w:rPr>
        <w:t>3. </w:t>
      </w:r>
      <w:r w:rsidR="000C72FB" w:rsidRPr="00313782">
        <w:rPr>
          <w:b/>
          <w:i/>
        </w:rPr>
        <w:t>Объем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5700"/>
        <w:gridCol w:w="1824"/>
        <w:gridCol w:w="1797"/>
      </w:tblGrid>
      <w:tr w:rsidR="007B1149" w:rsidRPr="007F3FC7" w:rsidTr="00E368BA">
        <w:trPr>
          <w:trHeight w:val="562"/>
        </w:trPr>
        <w:tc>
          <w:tcPr>
            <w:tcW w:w="5950" w:type="dxa"/>
            <w:gridSpan w:val="2"/>
          </w:tcPr>
          <w:p w:rsidR="007B1149" w:rsidRPr="007B1149" w:rsidRDefault="007B1149" w:rsidP="007B1149">
            <w:pPr>
              <w:jc w:val="center"/>
              <w:rPr>
                <w:b/>
                <w:i/>
              </w:rPr>
            </w:pPr>
            <w:r w:rsidRPr="007B1149">
              <w:rPr>
                <w:b/>
                <w:i/>
              </w:rPr>
              <w:t>Виды учебной работы</w:t>
            </w:r>
          </w:p>
        </w:tc>
        <w:tc>
          <w:tcPr>
            <w:tcW w:w="1824" w:type="dxa"/>
          </w:tcPr>
          <w:p w:rsidR="007B1149" w:rsidRPr="007B1149" w:rsidRDefault="007B1149" w:rsidP="007B1149">
            <w:pPr>
              <w:jc w:val="center"/>
              <w:rPr>
                <w:b/>
                <w:i/>
              </w:rPr>
            </w:pPr>
            <w:r w:rsidRPr="007B1149">
              <w:rPr>
                <w:b/>
                <w:i/>
              </w:rPr>
              <w:t>Форма обучения</w:t>
            </w:r>
          </w:p>
          <w:p w:rsidR="007B1149" w:rsidRPr="007B1149" w:rsidRDefault="007B1149" w:rsidP="007B1149">
            <w:pPr>
              <w:jc w:val="center"/>
              <w:rPr>
                <w:b/>
                <w:i/>
              </w:rPr>
            </w:pPr>
            <w:r w:rsidRPr="007B1149">
              <w:rPr>
                <w:b/>
                <w:i/>
              </w:rPr>
              <w:t>Очная</w:t>
            </w:r>
          </w:p>
        </w:tc>
        <w:tc>
          <w:tcPr>
            <w:tcW w:w="1797" w:type="dxa"/>
          </w:tcPr>
          <w:p w:rsidR="007B1149" w:rsidRPr="007B1149" w:rsidRDefault="007B1149" w:rsidP="00215513">
            <w:pPr>
              <w:jc w:val="center"/>
              <w:rPr>
                <w:b/>
                <w:i/>
              </w:rPr>
            </w:pPr>
            <w:r w:rsidRPr="007B1149">
              <w:rPr>
                <w:b/>
                <w:i/>
              </w:rPr>
              <w:t>Форма обучения</w:t>
            </w:r>
          </w:p>
          <w:p w:rsidR="007B1149" w:rsidRPr="007B1149" w:rsidRDefault="007B1149" w:rsidP="007B1149">
            <w:pPr>
              <w:jc w:val="center"/>
              <w:rPr>
                <w:b/>
                <w:i/>
              </w:rPr>
            </w:pPr>
            <w:r>
              <w:rPr>
                <w:b/>
                <w:i/>
              </w:rPr>
              <w:t>Зао</w:t>
            </w:r>
            <w:r w:rsidRPr="007B1149">
              <w:rPr>
                <w:b/>
                <w:i/>
              </w:rPr>
              <w:t>чная</w:t>
            </w:r>
          </w:p>
        </w:tc>
      </w:tr>
      <w:tr w:rsidR="007B1149" w:rsidRPr="007F3FC7" w:rsidTr="00E368BA">
        <w:tc>
          <w:tcPr>
            <w:tcW w:w="5950" w:type="dxa"/>
            <w:gridSpan w:val="2"/>
          </w:tcPr>
          <w:p w:rsidR="007B1149" w:rsidRPr="007F3FC7" w:rsidRDefault="007B1149" w:rsidP="007B1149">
            <w:pPr>
              <w:jc w:val="both"/>
            </w:pPr>
            <w:r w:rsidRPr="007B1149">
              <w:rPr>
                <w:b/>
              </w:rPr>
              <w:t>Общая трудоемкость</w:t>
            </w:r>
            <w:r w:rsidRPr="007F3FC7">
              <w:t>: зачетные единицы/часы</w:t>
            </w:r>
          </w:p>
        </w:tc>
        <w:tc>
          <w:tcPr>
            <w:tcW w:w="1824" w:type="dxa"/>
          </w:tcPr>
          <w:p w:rsidR="007B1149" w:rsidRPr="007F3FC7" w:rsidRDefault="007B1149" w:rsidP="007B1149">
            <w:pPr>
              <w:jc w:val="center"/>
            </w:pPr>
            <w:r>
              <w:t>72 (2</w:t>
            </w:r>
            <w:r w:rsidRPr="007F3FC7">
              <w:t xml:space="preserve"> ЗЕТ)</w:t>
            </w:r>
          </w:p>
        </w:tc>
        <w:tc>
          <w:tcPr>
            <w:tcW w:w="1797" w:type="dxa"/>
          </w:tcPr>
          <w:p w:rsidR="007B1149" w:rsidRPr="007F3FC7" w:rsidRDefault="007B1149" w:rsidP="00215513">
            <w:pPr>
              <w:jc w:val="center"/>
            </w:pPr>
            <w:r>
              <w:t>72 (2</w:t>
            </w:r>
            <w:r w:rsidRPr="007F3FC7">
              <w:t xml:space="preserve"> ЗЕТ)</w:t>
            </w:r>
          </w:p>
        </w:tc>
      </w:tr>
      <w:tr w:rsidR="007B1149" w:rsidRPr="007F3FC7" w:rsidTr="00E368BA">
        <w:tc>
          <w:tcPr>
            <w:tcW w:w="5950" w:type="dxa"/>
            <w:gridSpan w:val="2"/>
          </w:tcPr>
          <w:p w:rsidR="007B1149" w:rsidRPr="007F3FC7" w:rsidRDefault="007B1149" w:rsidP="007B1149">
            <w:pPr>
              <w:jc w:val="both"/>
            </w:pPr>
            <w:r w:rsidRPr="007B1149">
              <w:rPr>
                <w:b/>
              </w:rPr>
              <w:t>Контактная работа с преподавателем</w:t>
            </w:r>
            <w:r w:rsidRPr="007F3FC7">
              <w:t xml:space="preserve"> (всего):</w:t>
            </w:r>
          </w:p>
        </w:tc>
        <w:tc>
          <w:tcPr>
            <w:tcW w:w="1824" w:type="dxa"/>
          </w:tcPr>
          <w:p w:rsidR="007B1149" w:rsidRPr="007B1149" w:rsidRDefault="007B1149" w:rsidP="007B1149">
            <w:pPr>
              <w:jc w:val="center"/>
              <w:rPr>
                <w:lang w:val="en-US"/>
              </w:rPr>
            </w:pPr>
            <w:r>
              <w:t>36</w:t>
            </w:r>
          </w:p>
        </w:tc>
        <w:tc>
          <w:tcPr>
            <w:tcW w:w="1797" w:type="dxa"/>
          </w:tcPr>
          <w:p w:rsidR="007B1149" w:rsidRDefault="001910D3" w:rsidP="007B1149">
            <w:pPr>
              <w:jc w:val="center"/>
            </w:pPr>
            <w:r>
              <w:t>8</w:t>
            </w:r>
          </w:p>
        </w:tc>
      </w:tr>
      <w:tr w:rsidR="007B1149" w:rsidRPr="007F3FC7" w:rsidTr="00E368BA">
        <w:tc>
          <w:tcPr>
            <w:tcW w:w="250" w:type="dxa"/>
            <w:vMerge w:val="restart"/>
          </w:tcPr>
          <w:p w:rsidR="007B1149" w:rsidRPr="007F3FC7" w:rsidRDefault="007B1149" w:rsidP="007B1149">
            <w:pPr>
              <w:jc w:val="both"/>
            </w:pPr>
          </w:p>
        </w:tc>
        <w:tc>
          <w:tcPr>
            <w:tcW w:w="5700" w:type="dxa"/>
          </w:tcPr>
          <w:p w:rsidR="007B1149" w:rsidRPr="007F3FC7" w:rsidRDefault="007B1149" w:rsidP="007B1149">
            <w:pPr>
              <w:jc w:val="both"/>
            </w:pPr>
            <w:r w:rsidRPr="007F3FC7">
              <w:t>Лекции (ЛК)</w:t>
            </w:r>
          </w:p>
        </w:tc>
        <w:tc>
          <w:tcPr>
            <w:tcW w:w="1824" w:type="dxa"/>
          </w:tcPr>
          <w:p w:rsidR="007B1149" w:rsidRPr="007F3FC7" w:rsidRDefault="007B1149" w:rsidP="007B1149">
            <w:pPr>
              <w:jc w:val="center"/>
            </w:pPr>
            <w:r>
              <w:t>18</w:t>
            </w:r>
          </w:p>
        </w:tc>
        <w:tc>
          <w:tcPr>
            <w:tcW w:w="1797" w:type="dxa"/>
          </w:tcPr>
          <w:p w:rsidR="007B1149" w:rsidRDefault="00CE578C" w:rsidP="007B1149">
            <w:pPr>
              <w:jc w:val="center"/>
            </w:pPr>
            <w:r>
              <w:t>4</w:t>
            </w:r>
          </w:p>
        </w:tc>
      </w:tr>
      <w:tr w:rsidR="007B1149" w:rsidRPr="007F3FC7" w:rsidTr="00E368BA">
        <w:tc>
          <w:tcPr>
            <w:tcW w:w="250" w:type="dxa"/>
            <w:vMerge/>
          </w:tcPr>
          <w:p w:rsidR="007B1149" w:rsidRPr="007F3FC7" w:rsidRDefault="007B1149" w:rsidP="007B1149">
            <w:pPr>
              <w:jc w:val="both"/>
            </w:pPr>
          </w:p>
        </w:tc>
        <w:tc>
          <w:tcPr>
            <w:tcW w:w="5700" w:type="dxa"/>
          </w:tcPr>
          <w:p w:rsidR="007B1149" w:rsidRPr="007F3FC7" w:rsidRDefault="007B1149" w:rsidP="007B1149">
            <w:pPr>
              <w:jc w:val="both"/>
            </w:pPr>
            <w:r w:rsidRPr="007F3FC7">
              <w:t>Практические занятия (ПЗ)</w:t>
            </w:r>
          </w:p>
        </w:tc>
        <w:tc>
          <w:tcPr>
            <w:tcW w:w="1824" w:type="dxa"/>
          </w:tcPr>
          <w:p w:rsidR="007B1149" w:rsidRPr="007F3FC7" w:rsidRDefault="007B1149" w:rsidP="007B1149">
            <w:pPr>
              <w:jc w:val="center"/>
            </w:pPr>
            <w:r>
              <w:t>18</w:t>
            </w:r>
            <w:r w:rsidR="00D508AE">
              <w:t>***</w:t>
            </w:r>
          </w:p>
        </w:tc>
        <w:tc>
          <w:tcPr>
            <w:tcW w:w="1797" w:type="dxa"/>
          </w:tcPr>
          <w:p w:rsidR="007B1149" w:rsidRDefault="001910D3" w:rsidP="007B1149">
            <w:pPr>
              <w:jc w:val="center"/>
            </w:pPr>
            <w:r>
              <w:t>4</w:t>
            </w:r>
            <w:r w:rsidR="00D508AE">
              <w:t>***</w:t>
            </w:r>
          </w:p>
        </w:tc>
      </w:tr>
      <w:tr w:rsidR="007B1149" w:rsidRPr="007F3FC7" w:rsidTr="00E368BA">
        <w:tc>
          <w:tcPr>
            <w:tcW w:w="250" w:type="dxa"/>
            <w:vMerge/>
          </w:tcPr>
          <w:p w:rsidR="007B1149" w:rsidRPr="007F3FC7" w:rsidRDefault="007B1149" w:rsidP="007B1149">
            <w:pPr>
              <w:jc w:val="both"/>
            </w:pPr>
          </w:p>
        </w:tc>
        <w:tc>
          <w:tcPr>
            <w:tcW w:w="5700" w:type="dxa"/>
          </w:tcPr>
          <w:p w:rsidR="007B1149" w:rsidRPr="007F3FC7" w:rsidRDefault="007B1149" w:rsidP="007B1149">
            <w:pPr>
              <w:jc w:val="both"/>
            </w:pPr>
            <w:r w:rsidRPr="007F3FC7">
              <w:t>Семинарские занятия (СЗ)</w:t>
            </w:r>
          </w:p>
        </w:tc>
        <w:tc>
          <w:tcPr>
            <w:tcW w:w="1824" w:type="dxa"/>
          </w:tcPr>
          <w:p w:rsidR="007B1149" w:rsidRPr="007F3FC7" w:rsidRDefault="007B1149" w:rsidP="007B1149">
            <w:pPr>
              <w:jc w:val="center"/>
            </w:pPr>
          </w:p>
        </w:tc>
        <w:tc>
          <w:tcPr>
            <w:tcW w:w="1797" w:type="dxa"/>
          </w:tcPr>
          <w:p w:rsidR="007B1149" w:rsidRPr="007F3FC7" w:rsidRDefault="007B1149" w:rsidP="007B1149">
            <w:pPr>
              <w:jc w:val="center"/>
            </w:pPr>
          </w:p>
        </w:tc>
      </w:tr>
      <w:tr w:rsidR="007B1149" w:rsidRPr="007F3FC7" w:rsidTr="00E368BA">
        <w:tc>
          <w:tcPr>
            <w:tcW w:w="250" w:type="dxa"/>
            <w:vMerge/>
          </w:tcPr>
          <w:p w:rsidR="007B1149" w:rsidRPr="007F3FC7" w:rsidRDefault="007B1149" w:rsidP="007B1149">
            <w:pPr>
              <w:jc w:val="both"/>
            </w:pPr>
          </w:p>
        </w:tc>
        <w:tc>
          <w:tcPr>
            <w:tcW w:w="5700" w:type="dxa"/>
          </w:tcPr>
          <w:p w:rsidR="007B1149" w:rsidRPr="007F3FC7" w:rsidRDefault="007B1149" w:rsidP="007B1149">
            <w:pPr>
              <w:jc w:val="both"/>
            </w:pPr>
            <w:r w:rsidRPr="007F3FC7">
              <w:t>Лабораторные работы (ЛР)</w:t>
            </w:r>
          </w:p>
        </w:tc>
        <w:tc>
          <w:tcPr>
            <w:tcW w:w="1824" w:type="dxa"/>
          </w:tcPr>
          <w:p w:rsidR="007B1149" w:rsidRPr="007F3FC7" w:rsidRDefault="007B1149" w:rsidP="007B1149">
            <w:pPr>
              <w:jc w:val="center"/>
            </w:pPr>
          </w:p>
        </w:tc>
        <w:tc>
          <w:tcPr>
            <w:tcW w:w="1797" w:type="dxa"/>
          </w:tcPr>
          <w:p w:rsidR="007B1149" w:rsidRPr="007F3FC7" w:rsidRDefault="007B1149" w:rsidP="007B1149">
            <w:pPr>
              <w:jc w:val="center"/>
            </w:pPr>
          </w:p>
        </w:tc>
      </w:tr>
      <w:tr w:rsidR="007B1149" w:rsidRPr="007F3FC7" w:rsidTr="00E368BA">
        <w:tc>
          <w:tcPr>
            <w:tcW w:w="250" w:type="dxa"/>
            <w:vMerge/>
          </w:tcPr>
          <w:p w:rsidR="007B1149" w:rsidRPr="007F3FC7" w:rsidRDefault="007B1149" w:rsidP="007B1149">
            <w:pPr>
              <w:jc w:val="both"/>
            </w:pPr>
          </w:p>
        </w:tc>
        <w:tc>
          <w:tcPr>
            <w:tcW w:w="5700" w:type="dxa"/>
          </w:tcPr>
          <w:p w:rsidR="007B1149" w:rsidRPr="007F3FC7" w:rsidRDefault="007B1149" w:rsidP="007B1149">
            <w:pPr>
              <w:jc w:val="both"/>
            </w:pPr>
            <w:r w:rsidRPr="007F3FC7">
              <w:t xml:space="preserve">Промежуточная аттестация: </w:t>
            </w:r>
            <w:r w:rsidRPr="00621CFA">
              <w:t xml:space="preserve">Зачет </w:t>
            </w:r>
            <w:r w:rsidRPr="00467823">
              <w:t xml:space="preserve">/ </w:t>
            </w:r>
            <w:r w:rsidRPr="007B1149">
              <w:rPr>
                <w:u w:val="single"/>
              </w:rPr>
              <w:t>зачет с оценкой</w:t>
            </w:r>
            <w:r w:rsidRPr="007F3FC7">
              <w:t xml:space="preserve"> / </w:t>
            </w:r>
            <w:r w:rsidRPr="00765C68">
              <w:t xml:space="preserve">экзамен </w:t>
            </w:r>
            <w:r w:rsidRPr="007F3FC7">
              <w:t xml:space="preserve">/ </w:t>
            </w:r>
          </w:p>
        </w:tc>
        <w:tc>
          <w:tcPr>
            <w:tcW w:w="1824" w:type="dxa"/>
          </w:tcPr>
          <w:p w:rsidR="007B1149" w:rsidRDefault="007B1149" w:rsidP="007B1149">
            <w:pPr>
              <w:jc w:val="center"/>
            </w:pPr>
            <w:proofErr w:type="spellStart"/>
            <w:r>
              <w:t>ЗаО</w:t>
            </w:r>
            <w:proofErr w:type="spellEnd"/>
          </w:p>
          <w:p w:rsidR="00D41E46" w:rsidRPr="007F3FC7" w:rsidRDefault="00D41E46" w:rsidP="007B1149">
            <w:pPr>
              <w:jc w:val="center"/>
            </w:pPr>
            <w:r>
              <w:t>2**</w:t>
            </w:r>
          </w:p>
        </w:tc>
        <w:tc>
          <w:tcPr>
            <w:tcW w:w="1797" w:type="dxa"/>
          </w:tcPr>
          <w:p w:rsidR="00CE578C" w:rsidRDefault="00CE578C" w:rsidP="007B1149">
            <w:pPr>
              <w:jc w:val="center"/>
            </w:pPr>
            <w:r>
              <w:t>ЗаО</w:t>
            </w:r>
          </w:p>
          <w:p w:rsidR="007B1149" w:rsidRDefault="00CE578C" w:rsidP="007B1149">
            <w:pPr>
              <w:jc w:val="center"/>
            </w:pPr>
            <w:r>
              <w:t>4</w:t>
            </w:r>
          </w:p>
        </w:tc>
      </w:tr>
      <w:tr w:rsidR="007B1149" w:rsidRPr="007F3FC7" w:rsidTr="00E368BA">
        <w:tc>
          <w:tcPr>
            <w:tcW w:w="5950" w:type="dxa"/>
            <w:gridSpan w:val="2"/>
          </w:tcPr>
          <w:p w:rsidR="007B1149" w:rsidRPr="007F3FC7" w:rsidRDefault="007B1149" w:rsidP="007B1149">
            <w:pPr>
              <w:jc w:val="both"/>
            </w:pPr>
            <w:r w:rsidRPr="007B1149">
              <w:rPr>
                <w:b/>
              </w:rPr>
              <w:t>Самостоятельная работа</w:t>
            </w:r>
            <w:r w:rsidRPr="007F3FC7">
              <w:t xml:space="preserve"> (СРС)</w:t>
            </w:r>
          </w:p>
        </w:tc>
        <w:tc>
          <w:tcPr>
            <w:tcW w:w="1824" w:type="dxa"/>
          </w:tcPr>
          <w:p w:rsidR="007B1149" w:rsidRPr="007F3FC7" w:rsidRDefault="007B1149" w:rsidP="007B1149">
            <w:pPr>
              <w:jc w:val="center"/>
            </w:pPr>
            <w:r>
              <w:t>36</w:t>
            </w:r>
          </w:p>
        </w:tc>
        <w:tc>
          <w:tcPr>
            <w:tcW w:w="1797" w:type="dxa"/>
          </w:tcPr>
          <w:p w:rsidR="007B1149" w:rsidRDefault="00CE578C" w:rsidP="007B1149">
            <w:pPr>
              <w:jc w:val="center"/>
            </w:pPr>
            <w:r>
              <w:t>60</w:t>
            </w:r>
          </w:p>
        </w:tc>
      </w:tr>
    </w:tbl>
    <w:p w:rsidR="00D41E46" w:rsidRPr="0032333B" w:rsidRDefault="00D41E46" w:rsidP="00D41E46">
      <w:bookmarkStart w:id="1" w:name="OLE_LINK1"/>
      <w:bookmarkStart w:id="2" w:name="OLE_LINK2"/>
      <w:r w:rsidRPr="0032333B">
        <w:t>**включена в трудоемкость практических/семинарских/лабораторных занятий</w:t>
      </w:r>
      <w:bookmarkEnd w:id="1"/>
      <w:bookmarkEnd w:id="2"/>
    </w:p>
    <w:p w:rsidR="000C72FB" w:rsidRDefault="00D508AE" w:rsidP="00313782">
      <w:pPr>
        <w:jc w:val="both"/>
      </w:pPr>
      <w:r w:rsidRPr="00D508AE">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D508AE">
        <w:t>.</w:t>
      </w:r>
      <w:proofErr w:type="gramEnd"/>
      <w:r w:rsidRPr="00D508AE">
        <w:t xml:space="preserve"> (</w:t>
      </w:r>
      <w:proofErr w:type="gramStart"/>
      <w:r w:rsidRPr="00D508AE">
        <w:t>п</w:t>
      </w:r>
      <w:proofErr w:type="gramEnd"/>
      <w:r w:rsidRPr="00D508AE">
        <w:t>рактических занятий).</w:t>
      </w:r>
    </w:p>
    <w:p w:rsidR="00173176" w:rsidRPr="00313782" w:rsidRDefault="00173176" w:rsidP="00313782">
      <w:pPr>
        <w:jc w:val="both"/>
      </w:pPr>
    </w:p>
    <w:p w:rsidR="000C72FB" w:rsidRPr="00313782" w:rsidRDefault="006452EA" w:rsidP="00E368BA">
      <w:pPr>
        <w:pStyle w:val="a9"/>
        <w:spacing w:after="60"/>
        <w:ind w:left="360"/>
        <w:contextualSpacing w:val="0"/>
        <w:jc w:val="both"/>
        <w:rPr>
          <w:b/>
          <w:i/>
        </w:rPr>
      </w:pPr>
      <w:r>
        <w:rPr>
          <w:b/>
          <w:i/>
        </w:rPr>
        <w:t>4. </w:t>
      </w:r>
      <w:r w:rsidR="000C72FB" w:rsidRPr="0031378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B1149" w:rsidRDefault="006452EA" w:rsidP="00E368BA">
      <w:pPr>
        <w:pStyle w:val="a9"/>
        <w:spacing w:after="60"/>
        <w:contextualSpacing w:val="0"/>
        <w:jc w:val="both"/>
        <w:rPr>
          <w:i/>
        </w:rPr>
      </w:pPr>
      <w:r>
        <w:rPr>
          <w:i/>
        </w:rPr>
        <w:t>4.1. </w:t>
      </w:r>
      <w:r w:rsidR="000C72FB" w:rsidRPr="007B1149">
        <w:rPr>
          <w:i/>
        </w:rPr>
        <w:t>Распределение часов по разделам/темам и видам работы</w:t>
      </w:r>
    </w:p>
    <w:p w:rsidR="000C72FB" w:rsidRPr="007B1149" w:rsidRDefault="006452EA" w:rsidP="00E368BA">
      <w:pPr>
        <w:pStyle w:val="a9"/>
        <w:spacing w:after="60"/>
        <w:ind w:left="1080"/>
        <w:contextualSpacing w:val="0"/>
        <w:jc w:val="both"/>
        <w:rPr>
          <w:i/>
        </w:rPr>
      </w:pPr>
      <w:r>
        <w:rPr>
          <w:i/>
        </w:rPr>
        <w:t>4.1.1. </w:t>
      </w:r>
      <w:r w:rsidR="000C72FB" w:rsidRPr="007B1149">
        <w:rPr>
          <w:i/>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249"/>
        <w:gridCol w:w="819"/>
        <w:gridCol w:w="824"/>
        <w:gridCol w:w="1035"/>
        <w:gridCol w:w="838"/>
        <w:gridCol w:w="2142"/>
      </w:tblGrid>
      <w:tr w:rsidR="00536783" w:rsidRPr="00773DBC" w:rsidTr="00E368BA">
        <w:tc>
          <w:tcPr>
            <w:tcW w:w="664" w:type="dxa"/>
            <w:vMerge w:val="restart"/>
          </w:tcPr>
          <w:p w:rsidR="00536783" w:rsidRPr="00536783" w:rsidRDefault="00536783" w:rsidP="00536783">
            <w:pPr>
              <w:jc w:val="center"/>
              <w:rPr>
                <w:b/>
              </w:rPr>
            </w:pPr>
          </w:p>
          <w:p w:rsidR="00536783" w:rsidRPr="00536783" w:rsidRDefault="00536783" w:rsidP="00536783">
            <w:pPr>
              <w:jc w:val="center"/>
              <w:rPr>
                <w:b/>
              </w:rPr>
            </w:pPr>
            <w:r w:rsidRPr="00536783">
              <w:rPr>
                <w:b/>
              </w:rPr>
              <w:t>№ п/п</w:t>
            </w:r>
          </w:p>
        </w:tc>
        <w:tc>
          <w:tcPr>
            <w:tcW w:w="3249" w:type="dxa"/>
            <w:vMerge w:val="restart"/>
          </w:tcPr>
          <w:p w:rsidR="00536783" w:rsidRPr="00536783" w:rsidRDefault="00536783" w:rsidP="00536783">
            <w:pPr>
              <w:jc w:val="center"/>
              <w:rPr>
                <w:b/>
              </w:rPr>
            </w:pPr>
          </w:p>
          <w:p w:rsidR="00536783" w:rsidRPr="00536783" w:rsidRDefault="00536783" w:rsidP="00536783">
            <w:pPr>
              <w:jc w:val="center"/>
              <w:rPr>
                <w:b/>
              </w:rPr>
            </w:pPr>
            <w:r w:rsidRPr="00536783">
              <w:rPr>
                <w:b/>
              </w:rPr>
              <w:t>Раздел/тема</w:t>
            </w:r>
          </w:p>
        </w:tc>
        <w:tc>
          <w:tcPr>
            <w:tcW w:w="819" w:type="dxa"/>
            <w:vMerge w:val="restart"/>
          </w:tcPr>
          <w:p w:rsidR="00536783" w:rsidRPr="00536783" w:rsidRDefault="00536783" w:rsidP="00536783">
            <w:pPr>
              <w:jc w:val="center"/>
              <w:rPr>
                <w:b/>
              </w:rPr>
            </w:pPr>
          </w:p>
          <w:p w:rsidR="00536783" w:rsidRPr="00536783" w:rsidRDefault="00536783" w:rsidP="00536783">
            <w:pPr>
              <w:jc w:val="center"/>
              <w:rPr>
                <w:b/>
              </w:rPr>
            </w:pPr>
            <w:r w:rsidRPr="00536783">
              <w:rPr>
                <w:b/>
              </w:rPr>
              <w:t>Всего час.</w:t>
            </w:r>
          </w:p>
        </w:tc>
        <w:tc>
          <w:tcPr>
            <w:tcW w:w="4839" w:type="dxa"/>
            <w:gridSpan w:val="4"/>
          </w:tcPr>
          <w:p w:rsidR="00536783" w:rsidRPr="00536783" w:rsidRDefault="00536783" w:rsidP="00536783">
            <w:pPr>
              <w:jc w:val="center"/>
              <w:rPr>
                <w:b/>
              </w:rPr>
            </w:pPr>
            <w:r w:rsidRPr="00536783">
              <w:rPr>
                <w:b/>
              </w:rPr>
              <w:t>Виды учебной работы (в часах)</w:t>
            </w:r>
          </w:p>
        </w:tc>
      </w:tr>
      <w:tr w:rsidR="00536783" w:rsidRPr="00773DBC" w:rsidTr="00E368BA">
        <w:tc>
          <w:tcPr>
            <w:tcW w:w="664" w:type="dxa"/>
            <w:vMerge/>
          </w:tcPr>
          <w:p w:rsidR="00536783" w:rsidRPr="00536783" w:rsidRDefault="00536783" w:rsidP="00536783">
            <w:pPr>
              <w:jc w:val="center"/>
              <w:rPr>
                <w:b/>
              </w:rPr>
            </w:pPr>
          </w:p>
        </w:tc>
        <w:tc>
          <w:tcPr>
            <w:tcW w:w="3249" w:type="dxa"/>
            <w:vMerge/>
          </w:tcPr>
          <w:p w:rsidR="00536783" w:rsidRPr="00536783" w:rsidRDefault="00536783" w:rsidP="00536783">
            <w:pPr>
              <w:jc w:val="center"/>
              <w:rPr>
                <w:b/>
              </w:rPr>
            </w:pPr>
          </w:p>
        </w:tc>
        <w:tc>
          <w:tcPr>
            <w:tcW w:w="819" w:type="dxa"/>
            <w:vMerge/>
          </w:tcPr>
          <w:p w:rsidR="00536783" w:rsidRPr="00536783" w:rsidRDefault="00536783" w:rsidP="00536783">
            <w:pPr>
              <w:jc w:val="center"/>
              <w:rPr>
                <w:b/>
              </w:rPr>
            </w:pPr>
          </w:p>
        </w:tc>
        <w:tc>
          <w:tcPr>
            <w:tcW w:w="2697" w:type="dxa"/>
            <w:gridSpan w:val="3"/>
          </w:tcPr>
          <w:p w:rsidR="00536783" w:rsidRPr="00536783" w:rsidRDefault="00536783" w:rsidP="00536783">
            <w:pPr>
              <w:jc w:val="center"/>
              <w:rPr>
                <w:b/>
              </w:rPr>
            </w:pPr>
            <w:r w:rsidRPr="00536783">
              <w:rPr>
                <w:b/>
              </w:rPr>
              <w:t>Аудиторная работа</w:t>
            </w:r>
          </w:p>
        </w:tc>
        <w:tc>
          <w:tcPr>
            <w:tcW w:w="2142" w:type="dxa"/>
            <w:vMerge w:val="restart"/>
          </w:tcPr>
          <w:p w:rsidR="00536783" w:rsidRPr="00536783" w:rsidRDefault="00536783" w:rsidP="00536783">
            <w:pPr>
              <w:jc w:val="center"/>
              <w:rPr>
                <w:b/>
              </w:rPr>
            </w:pPr>
            <w:r w:rsidRPr="00536783">
              <w:rPr>
                <w:b/>
              </w:rPr>
              <w:t>Самостоятельная работа</w:t>
            </w:r>
          </w:p>
        </w:tc>
      </w:tr>
      <w:tr w:rsidR="00536783" w:rsidRPr="00773DBC" w:rsidTr="00E368BA">
        <w:tc>
          <w:tcPr>
            <w:tcW w:w="664" w:type="dxa"/>
            <w:vMerge/>
          </w:tcPr>
          <w:p w:rsidR="00536783" w:rsidRPr="00773DBC" w:rsidRDefault="00536783" w:rsidP="00536783">
            <w:pPr>
              <w:jc w:val="both"/>
            </w:pPr>
          </w:p>
        </w:tc>
        <w:tc>
          <w:tcPr>
            <w:tcW w:w="3249" w:type="dxa"/>
            <w:vMerge/>
          </w:tcPr>
          <w:p w:rsidR="00536783" w:rsidRPr="00773DBC" w:rsidRDefault="00536783" w:rsidP="00536783">
            <w:pPr>
              <w:jc w:val="both"/>
            </w:pPr>
          </w:p>
        </w:tc>
        <w:tc>
          <w:tcPr>
            <w:tcW w:w="819" w:type="dxa"/>
            <w:vMerge/>
          </w:tcPr>
          <w:p w:rsidR="00536783" w:rsidRPr="00773DBC" w:rsidRDefault="00536783" w:rsidP="00536783">
            <w:pPr>
              <w:jc w:val="both"/>
            </w:pPr>
          </w:p>
        </w:tc>
        <w:tc>
          <w:tcPr>
            <w:tcW w:w="824" w:type="dxa"/>
          </w:tcPr>
          <w:p w:rsidR="00536783" w:rsidRPr="00536783" w:rsidRDefault="00536783" w:rsidP="00536783">
            <w:pPr>
              <w:jc w:val="center"/>
              <w:rPr>
                <w:b/>
              </w:rPr>
            </w:pPr>
            <w:r w:rsidRPr="00536783">
              <w:rPr>
                <w:b/>
              </w:rPr>
              <w:t>ЛК</w:t>
            </w:r>
          </w:p>
        </w:tc>
        <w:tc>
          <w:tcPr>
            <w:tcW w:w="1035" w:type="dxa"/>
          </w:tcPr>
          <w:p w:rsidR="00536783" w:rsidRPr="00536783" w:rsidRDefault="00536783" w:rsidP="00536783">
            <w:pPr>
              <w:jc w:val="center"/>
              <w:rPr>
                <w:b/>
              </w:rPr>
            </w:pPr>
            <w:r w:rsidRPr="00536783">
              <w:rPr>
                <w:b/>
              </w:rPr>
              <w:t>ПР\Лаб</w:t>
            </w:r>
          </w:p>
        </w:tc>
        <w:tc>
          <w:tcPr>
            <w:tcW w:w="838" w:type="dxa"/>
          </w:tcPr>
          <w:p w:rsidR="00536783" w:rsidRPr="00536783" w:rsidRDefault="00536783" w:rsidP="00536783">
            <w:pPr>
              <w:jc w:val="center"/>
              <w:rPr>
                <w:b/>
              </w:rPr>
            </w:pPr>
            <w:r w:rsidRPr="00536783">
              <w:rPr>
                <w:b/>
              </w:rPr>
              <w:t>СЕМ</w:t>
            </w:r>
          </w:p>
        </w:tc>
        <w:tc>
          <w:tcPr>
            <w:tcW w:w="2142" w:type="dxa"/>
            <w:vMerge/>
          </w:tcPr>
          <w:p w:rsidR="00536783" w:rsidRPr="00773DBC" w:rsidRDefault="00536783" w:rsidP="00536783">
            <w:pPr>
              <w:jc w:val="both"/>
            </w:pPr>
          </w:p>
        </w:tc>
      </w:tr>
      <w:tr w:rsidR="00536783" w:rsidRPr="0005574D" w:rsidTr="00E368BA">
        <w:tc>
          <w:tcPr>
            <w:tcW w:w="664" w:type="dxa"/>
          </w:tcPr>
          <w:p w:rsidR="00536783" w:rsidRPr="0005574D" w:rsidRDefault="00536783" w:rsidP="00536783">
            <w:pPr>
              <w:pStyle w:val="a9"/>
              <w:ind w:left="0"/>
              <w:jc w:val="center"/>
              <w:rPr>
                <w:sz w:val="23"/>
                <w:szCs w:val="23"/>
              </w:rPr>
            </w:pPr>
            <w:r w:rsidRPr="0005574D">
              <w:rPr>
                <w:sz w:val="23"/>
                <w:szCs w:val="23"/>
              </w:rPr>
              <w:lastRenderedPageBreak/>
              <w:t>1</w:t>
            </w:r>
          </w:p>
        </w:tc>
        <w:tc>
          <w:tcPr>
            <w:tcW w:w="3249" w:type="dxa"/>
          </w:tcPr>
          <w:p w:rsidR="00536783" w:rsidRPr="0005574D" w:rsidRDefault="00536783" w:rsidP="00536783">
            <w:pPr>
              <w:pStyle w:val="21"/>
              <w:shd w:val="clear" w:color="auto" w:fill="auto"/>
              <w:spacing w:after="0" w:line="240" w:lineRule="auto"/>
              <w:jc w:val="both"/>
              <w:rPr>
                <w:b w:val="0"/>
                <w:sz w:val="23"/>
                <w:szCs w:val="23"/>
              </w:rPr>
            </w:pPr>
            <w:r w:rsidRPr="0005574D">
              <w:rPr>
                <w:b w:val="0"/>
                <w:sz w:val="23"/>
                <w:szCs w:val="23"/>
              </w:rPr>
              <w:t>Процесс создания и донесения ценностей до потребителей.</w:t>
            </w:r>
          </w:p>
        </w:tc>
        <w:tc>
          <w:tcPr>
            <w:tcW w:w="819" w:type="dxa"/>
          </w:tcPr>
          <w:p w:rsidR="00536783" w:rsidRPr="0005574D" w:rsidRDefault="00536783" w:rsidP="00536783">
            <w:pPr>
              <w:jc w:val="center"/>
              <w:rPr>
                <w:sz w:val="23"/>
                <w:szCs w:val="23"/>
              </w:rPr>
            </w:pPr>
            <w:r w:rsidRPr="0005574D">
              <w:rPr>
                <w:sz w:val="23"/>
                <w:szCs w:val="23"/>
              </w:rPr>
              <w:t>8</w:t>
            </w:r>
          </w:p>
        </w:tc>
        <w:tc>
          <w:tcPr>
            <w:tcW w:w="824" w:type="dxa"/>
          </w:tcPr>
          <w:p w:rsidR="00536783" w:rsidRPr="0005574D" w:rsidRDefault="00536783" w:rsidP="00536783">
            <w:pPr>
              <w:jc w:val="center"/>
              <w:rPr>
                <w:sz w:val="23"/>
                <w:szCs w:val="23"/>
              </w:rPr>
            </w:pPr>
            <w:r w:rsidRPr="0005574D">
              <w:rPr>
                <w:sz w:val="23"/>
                <w:szCs w:val="23"/>
              </w:rPr>
              <w:t>2</w:t>
            </w:r>
          </w:p>
        </w:tc>
        <w:tc>
          <w:tcPr>
            <w:tcW w:w="1035" w:type="dxa"/>
          </w:tcPr>
          <w:p w:rsidR="00536783" w:rsidRPr="0005574D" w:rsidRDefault="00536783" w:rsidP="00536783">
            <w:pPr>
              <w:jc w:val="center"/>
              <w:rPr>
                <w:sz w:val="23"/>
                <w:szCs w:val="23"/>
              </w:rPr>
            </w:pPr>
            <w:r w:rsidRPr="0005574D">
              <w:rPr>
                <w:sz w:val="23"/>
                <w:szCs w:val="23"/>
              </w:rPr>
              <w:t>2</w:t>
            </w:r>
          </w:p>
        </w:tc>
        <w:tc>
          <w:tcPr>
            <w:tcW w:w="838" w:type="dxa"/>
          </w:tcPr>
          <w:p w:rsidR="00536783" w:rsidRPr="0005574D" w:rsidRDefault="00536783" w:rsidP="00536783">
            <w:pPr>
              <w:jc w:val="center"/>
              <w:rPr>
                <w:sz w:val="23"/>
                <w:szCs w:val="23"/>
              </w:rPr>
            </w:pPr>
          </w:p>
        </w:tc>
        <w:tc>
          <w:tcPr>
            <w:tcW w:w="2142" w:type="dxa"/>
          </w:tcPr>
          <w:p w:rsidR="00536783" w:rsidRPr="0005574D" w:rsidRDefault="00536783" w:rsidP="00536783">
            <w:pPr>
              <w:jc w:val="center"/>
              <w:rPr>
                <w:sz w:val="23"/>
                <w:szCs w:val="23"/>
              </w:rPr>
            </w:pPr>
            <w:r w:rsidRPr="0005574D">
              <w:rPr>
                <w:sz w:val="23"/>
                <w:szCs w:val="23"/>
              </w:rPr>
              <w:t>4</w:t>
            </w:r>
          </w:p>
        </w:tc>
      </w:tr>
      <w:tr w:rsidR="00536783" w:rsidRPr="0005574D" w:rsidTr="00E368BA">
        <w:tc>
          <w:tcPr>
            <w:tcW w:w="664" w:type="dxa"/>
          </w:tcPr>
          <w:p w:rsidR="00536783" w:rsidRPr="0005574D" w:rsidRDefault="00536783" w:rsidP="00536783">
            <w:pPr>
              <w:pStyle w:val="a9"/>
              <w:tabs>
                <w:tab w:val="left" w:pos="125"/>
              </w:tabs>
              <w:ind w:hanging="425"/>
              <w:rPr>
                <w:sz w:val="23"/>
                <w:szCs w:val="23"/>
              </w:rPr>
            </w:pPr>
            <w:r w:rsidRPr="0005574D">
              <w:rPr>
                <w:sz w:val="23"/>
                <w:szCs w:val="23"/>
              </w:rPr>
              <w:t>2</w:t>
            </w:r>
          </w:p>
        </w:tc>
        <w:tc>
          <w:tcPr>
            <w:tcW w:w="3249" w:type="dxa"/>
          </w:tcPr>
          <w:p w:rsidR="00536783" w:rsidRPr="0005574D" w:rsidRDefault="00536783" w:rsidP="00536783">
            <w:pPr>
              <w:pStyle w:val="21"/>
              <w:shd w:val="clear" w:color="auto" w:fill="auto"/>
              <w:spacing w:after="0" w:line="240" w:lineRule="auto"/>
              <w:jc w:val="both"/>
              <w:rPr>
                <w:b w:val="0"/>
                <w:sz w:val="23"/>
                <w:szCs w:val="23"/>
              </w:rPr>
            </w:pPr>
            <w:r w:rsidRPr="0005574D">
              <w:rPr>
                <w:b w:val="0"/>
                <w:sz w:val="23"/>
                <w:szCs w:val="23"/>
              </w:rPr>
              <w:t>Маркетинговая среда. Анализ конкурентов</w:t>
            </w:r>
          </w:p>
        </w:tc>
        <w:tc>
          <w:tcPr>
            <w:tcW w:w="819" w:type="dxa"/>
          </w:tcPr>
          <w:p w:rsidR="00536783" w:rsidRPr="0005574D" w:rsidRDefault="00536783" w:rsidP="00536783">
            <w:pPr>
              <w:jc w:val="center"/>
              <w:rPr>
                <w:sz w:val="23"/>
                <w:szCs w:val="23"/>
              </w:rPr>
            </w:pPr>
            <w:r w:rsidRPr="0005574D">
              <w:rPr>
                <w:sz w:val="23"/>
                <w:szCs w:val="23"/>
              </w:rPr>
              <w:t>8</w:t>
            </w:r>
          </w:p>
        </w:tc>
        <w:tc>
          <w:tcPr>
            <w:tcW w:w="824" w:type="dxa"/>
          </w:tcPr>
          <w:p w:rsidR="00536783" w:rsidRPr="0005574D" w:rsidRDefault="00536783" w:rsidP="00536783">
            <w:pPr>
              <w:jc w:val="center"/>
              <w:rPr>
                <w:sz w:val="23"/>
                <w:szCs w:val="23"/>
              </w:rPr>
            </w:pPr>
            <w:r w:rsidRPr="0005574D">
              <w:rPr>
                <w:sz w:val="23"/>
                <w:szCs w:val="23"/>
              </w:rPr>
              <w:t>2(1*)</w:t>
            </w:r>
          </w:p>
        </w:tc>
        <w:tc>
          <w:tcPr>
            <w:tcW w:w="1035" w:type="dxa"/>
          </w:tcPr>
          <w:p w:rsidR="00536783" w:rsidRPr="0005574D" w:rsidRDefault="00536783" w:rsidP="00536783">
            <w:pPr>
              <w:jc w:val="center"/>
              <w:rPr>
                <w:sz w:val="23"/>
                <w:szCs w:val="23"/>
              </w:rPr>
            </w:pPr>
            <w:r w:rsidRPr="0005574D">
              <w:rPr>
                <w:sz w:val="23"/>
                <w:szCs w:val="23"/>
              </w:rPr>
              <w:t>2</w:t>
            </w:r>
          </w:p>
        </w:tc>
        <w:tc>
          <w:tcPr>
            <w:tcW w:w="838" w:type="dxa"/>
          </w:tcPr>
          <w:p w:rsidR="00536783" w:rsidRPr="0005574D" w:rsidRDefault="00536783" w:rsidP="00536783">
            <w:pPr>
              <w:jc w:val="center"/>
              <w:rPr>
                <w:sz w:val="23"/>
                <w:szCs w:val="23"/>
              </w:rPr>
            </w:pPr>
          </w:p>
        </w:tc>
        <w:tc>
          <w:tcPr>
            <w:tcW w:w="2142" w:type="dxa"/>
          </w:tcPr>
          <w:p w:rsidR="00536783" w:rsidRPr="0005574D" w:rsidRDefault="00536783" w:rsidP="00536783">
            <w:pPr>
              <w:jc w:val="center"/>
              <w:rPr>
                <w:sz w:val="23"/>
                <w:szCs w:val="23"/>
              </w:rPr>
            </w:pPr>
            <w:r w:rsidRPr="0005574D">
              <w:rPr>
                <w:sz w:val="23"/>
                <w:szCs w:val="23"/>
              </w:rPr>
              <w:t>4</w:t>
            </w:r>
          </w:p>
        </w:tc>
      </w:tr>
      <w:tr w:rsidR="00536783" w:rsidRPr="0005574D" w:rsidTr="00E368BA">
        <w:tc>
          <w:tcPr>
            <w:tcW w:w="664" w:type="dxa"/>
          </w:tcPr>
          <w:p w:rsidR="00536783" w:rsidRPr="0005574D" w:rsidRDefault="00536783" w:rsidP="00536783">
            <w:pPr>
              <w:pStyle w:val="a9"/>
              <w:tabs>
                <w:tab w:val="left" w:pos="125"/>
              </w:tabs>
              <w:ind w:hanging="425"/>
              <w:rPr>
                <w:sz w:val="23"/>
                <w:szCs w:val="23"/>
              </w:rPr>
            </w:pPr>
            <w:r w:rsidRPr="0005574D">
              <w:rPr>
                <w:sz w:val="23"/>
                <w:szCs w:val="23"/>
              </w:rPr>
              <w:t>3</w:t>
            </w:r>
          </w:p>
        </w:tc>
        <w:tc>
          <w:tcPr>
            <w:tcW w:w="3249" w:type="dxa"/>
          </w:tcPr>
          <w:p w:rsidR="00536783" w:rsidRPr="0005574D" w:rsidRDefault="00536783" w:rsidP="00536783">
            <w:pPr>
              <w:pStyle w:val="21"/>
              <w:shd w:val="clear" w:color="auto" w:fill="auto"/>
              <w:spacing w:after="0" w:line="240" w:lineRule="auto"/>
              <w:ind w:left="100"/>
              <w:jc w:val="both"/>
              <w:rPr>
                <w:b w:val="0"/>
                <w:sz w:val="23"/>
                <w:szCs w:val="23"/>
              </w:rPr>
            </w:pPr>
            <w:r w:rsidRPr="0005574D">
              <w:rPr>
                <w:b w:val="0"/>
                <w:sz w:val="23"/>
                <w:szCs w:val="23"/>
              </w:rPr>
              <w:t>Стратегические корпоративные и маркетинговые решения.</w:t>
            </w:r>
          </w:p>
        </w:tc>
        <w:tc>
          <w:tcPr>
            <w:tcW w:w="819" w:type="dxa"/>
          </w:tcPr>
          <w:p w:rsidR="00536783" w:rsidRPr="0005574D" w:rsidRDefault="00536783" w:rsidP="00536783">
            <w:pPr>
              <w:jc w:val="center"/>
              <w:rPr>
                <w:sz w:val="23"/>
                <w:szCs w:val="23"/>
              </w:rPr>
            </w:pPr>
            <w:r w:rsidRPr="0005574D">
              <w:rPr>
                <w:sz w:val="23"/>
                <w:szCs w:val="23"/>
              </w:rPr>
              <w:t>8</w:t>
            </w:r>
          </w:p>
        </w:tc>
        <w:tc>
          <w:tcPr>
            <w:tcW w:w="824" w:type="dxa"/>
          </w:tcPr>
          <w:p w:rsidR="00536783" w:rsidRPr="0005574D" w:rsidRDefault="00536783" w:rsidP="00536783">
            <w:pPr>
              <w:jc w:val="center"/>
              <w:rPr>
                <w:sz w:val="23"/>
                <w:szCs w:val="23"/>
              </w:rPr>
            </w:pPr>
            <w:r w:rsidRPr="0005574D">
              <w:rPr>
                <w:sz w:val="23"/>
                <w:szCs w:val="23"/>
              </w:rPr>
              <w:t>2(1*)</w:t>
            </w:r>
          </w:p>
        </w:tc>
        <w:tc>
          <w:tcPr>
            <w:tcW w:w="1035" w:type="dxa"/>
          </w:tcPr>
          <w:p w:rsidR="00536783" w:rsidRPr="0005574D" w:rsidRDefault="00536783" w:rsidP="00536783">
            <w:pPr>
              <w:jc w:val="center"/>
              <w:rPr>
                <w:sz w:val="23"/>
                <w:szCs w:val="23"/>
              </w:rPr>
            </w:pPr>
            <w:r w:rsidRPr="0005574D">
              <w:rPr>
                <w:sz w:val="23"/>
                <w:szCs w:val="23"/>
              </w:rPr>
              <w:t>2</w:t>
            </w:r>
          </w:p>
        </w:tc>
        <w:tc>
          <w:tcPr>
            <w:tcW w:w="838" w:type="dxa"/>
          </w:tcPr>
          <w:p w:rsidR="00536783" w:rsidRPr="0005574D" w:rsidRDefault="00536783" w:rsidP="00536783">
            <w:pPr>
              <w:jc w:val="center"/>
              <w:rPr>
                <w:sz w:val="23"/>
                <w:szCs w:val="23"/>
              </w:rPr>
            </w:pPr>
          </w:p>
        </w:tc>
        <w:tc>
          <w:tcPr>
            <w:tcW w:w="2142" w:type="dxa"/>
          </w:tcPr>
          <w:p w:rsidR="00536783" w:rsidRPr="0005574D" w:rsidRDefault="00536783" w:rsidP="00536783">
            <w:pPr>
              <w:jc w:val="center"/>
              <w:rPr>
                <w:sz w:val="23"/>
                <w:szCs w:val="23"/>
              </w:rPr>
            </w:pPr>
            <w:r w:rsidRPr="0005574D">
              <w:rPr>
                <w:sz w:val="23"/>
                <w:szCs w:val="23"/>
              </w:rPr>
              <w:t>4</w:t>
            </w:r>
          </w:p>
        </w:tc>
      </w:tr>
      <w:tr w:rsidR="00536783" w:rsidRPr="0005574D" w:rsidTr="00E368BA">
        <w:tc>
          <w:tcPr>
            <w:tcW w:w="664" w:type="dxa"/>
          </w:tcPr>
          <w:p w:rsidR="00536783" w:rsidRPr="0005574D" w:rsidRDefault="00536783" w:rsidP="00536783">
            <w:pPr>
              <w:pStyle w:val="a9"/>
              <w:tabs>
                <w:tab w:val="left" w:pos="125"/>
              </w:tabs>
              <w:ind w:hanging="425"/>
              <w:rPr>
                <w:sz w:val="23"/>
                <w:szCs w:val="23"/>
              </w:rPr>
            </w:pPr>
            <w:r w:rsidRPr="0005574D">
              <w:rPr>
                <w:sz w:val="23"/>
                <w:szCs w:val="23"/>
              </w:rPr>
              <w:t>4</w:t>
            </w:r>
          </w:p>
        </w:tc>
        <w:tc>
          <w:tcPr>
            <w:tcW w:w="3249" w:type="dxa"/>
          </w:tcPr>
          <w:p w:rsidR="00536783" w:rsidRPr="0005574D" w:rsidRDefault="00536783" w:rsidP="00536783">
            <w:pPr>
              <w:jc w:val="both"/>
              <w:rPr>
                <w:color w:val="000000"/>
                <w:spacing w:val="2"/>
                <w:sz w:val="23"/>
                <w:szCs w:val="23"/>
              </w:rPr>
            </w:pPr>
            <w:r w:rsidRPr="0005574D">
              <w:rPr>
                <w:sz w:val="23"/>
                <w:szCs w:val="23"/>
              </w:rPr>
              <w:t>Поведение потребителей</w:t>
            </w:r>
          </w:p>
        </w:tc>
        <w:tc>
          <w:tcPr>
            <w:tcW w:w="819" w:type="dxa"/>
          </w:tcPr>
          <w:p w:rsidR="00536783" w:rsidRPr="0005574D" w:rsidRDefault="00536783" w:rsidP="00536783">
            <w:pPr>
              <w:jc w:val="center"/>
              <w:rPr>
                <w:sz w:val="23"/>
                <w:szCs w:val="23"/>
              </w:rPr>
            </w:pPr>
            <w:r w:rsidRPr="0005574D">
              <w:rPr>
                <w:sz w:val="23"/>
                <w:szCs w:val="23"/>
              </w:rPr>
              <w:t>8</w:t>
            </w:r>
          </w:p>
        </w:tc>
        <w:tc>
          <w:tcPr>
            <w:tcW w:w="824" w:type="dxa"/>
          </w:tcPr>
          <w:p w:rsidR="00536783" w:rsidRPr="0005574D" w:rsidRDefault="00536783" w:rsidP="00536783">
            <w:pPr>
              <w:jc w:val="center"/>
              <w:rPr>
                <w:sz w:val="23"/>
                <w:szCs w:val="23"/>
              </w:rPr>
            </w:pPr>
            <w:r w:rsidRPr="0005574D">
              <w:rPr>
                <w:sz w:val="23"/>
                <w:szCs w:val="23"/>
              </w:rPr>
              <w:t>2</w:t>
            </w:r>
          </w:p>
        </w:tc>
        <w:tc>
          <w:tcPr>
            <w:tcW w:w="1035" w:type="dxa"/>
          </w:tcPr>
          <w:p w:rsidR="00536783" w:rsidRPr="0005574D" w:rsidRDefault="00536783" w:rsidP="00536783">
            <w:pPr>
              <w:jc w:val="center"/>
              <w:rPr>
                <w:sz w:val="23"/>
                <w:szCs w:val="23"/>
              </w:rPr>
            </w:pPr>
            <w:r w:rsidRPr="0005574D">
              <w:rPr>
                <w:sz w:val="23"/>
                <w:szCs w:val="23"/>
              </w:rPr>
              <w:t>2</w:t>
            </w:r>
          </w:p>
        </w:tc>
        <w:tc>
          <w:tcPr>
            <w:tcW w:w="838" w:type="dxa"/>
          </w:tcPr>
          <w:p w:rsidR="00536783" w:rsidRPr="0005574D" w:rsidRDefault="00536783" w:rsidP="00536783">
            <w:pPr>
              <w:jc w:val="center"/>
              <w:rPr>
                <w:sz w:val="23"/>
                <w:szCs w:val="23"/>
              </w:rPr>
            </w:pPr>
          </w:p>
        </w:tc>
        <w:tc>
          <w:tcPr>
            <w:tcW w:w="2142" w:type="dxa"/>
          </w:tcPr>
          <w:p w:rsidR="00536783" w:rsidRPr="0005574D" w:rsidRDefault="00536783" w:rsidP="00536783">
            <w:pPr>
              <w:jc w:val="center"/>
              <w:rPr>
                <w:sz w:val="23"/>
                <w:szCs w:val="23"/>
              </w:rPr>
            </w:pPr>
            <w:r w:rsidRPr="0005574D">
              <w:rPr>
                <w:sz w:val="23"/>
                <w:szCs w:val="23"/>
              </w:rPr>
              <w:t>4</w:t>
            </w:r>
          </w:p>
        </w:tc>
      </w:tr>
      <w:tr w:rsidR="00536783" w:rsidRPr="0005574D" w:rsidTr="00E368BA">
        <w:tc>
          <w:tcPr>
            <w:tcW w:w="664" w:type="dxa"/>
          </w:tcPr>
          <w:p w:rsidR="00536783" w:rsidRPr="0005574D" w:rsidRDefault="00536783" w:rsidP="00536783">
            <w:pPr>
              <w:pStyle w:val="a9"/>
              <w:tabs>
                <w:tab w:val="left" w:pos="125"/>
              </w:tabs>
              <w:ind w:hanging="567"/>
              <w:jc w:val="center"/>
              <w:rPr>
                <w:sz w:val="23"/>
                <w:szCs w:val="23"/>
              </w:rPr>
            </w:pPr>
            <w:r w:rsidRPr="0005574D">
              <w:rPr>
                <w:sz w:val="23"/>
                <w:szCs w:val="23"/>
              </w:rPr>
              <w:t>5</w:t>
            </w:r>
          </w:p>
        </w:tc>
        <w:tc>
          <w:tcPr>
            <w:tcW w:w="3249" w:type="dxa"/>
          </w:tcPr>
          <w:p w:rsidR="00536783" w:rsidRPr="0005574D" w:rsidRDefault="00536783" w:rsidP="00536783">
            <w:pPr>
              <w:pStyle w:val="afb"/>
              <w:shd w:val="clear" w:color="auto" w:fill="auto"/>
              <w:spacing w:before="0" w:after="0" w:line="240" w:lineRule="auto"/>
              <w:ind w:left="34" w:firstLine="0"/>
            </w:pPr>
            <w:r w:rsidRPr="0005574D">
              <w:t>Целевые рынки. Сегментация и позиционирование</w:t>
            </w:r>
          </w:p>
        </w:tc>
        <w:tc>
          <w:tcPr>
            <w:tcW w:w="819" w:type="dxa"/>
          </w:tcPr>
          <w:p w:rsidR="00536783" w:rsidRPr="0005574D" w:rsidRDefault="00536783" w:rsidP="00536783">
            <w:pPr>
              <w:jc w:val="center"/>
              <w:rPr>
                <w:sz w:val="23"/>
                <w:szCs w:val="23"/>
              </w:rPr>
            </w:pPr>
            <w:r w:rsidRPr="0005574D">
              <w:rPr>
                <w:sz w:val="23"/>
                <w:szCs w:val="23"/>
              </w:rPr>
              <w:t>8</w:t>
            </w:r>
          </w:p>
        </w:tc>
        <w:tc>
          <w:tcPr>
            <w:tcW w:w="824" w:type="dxa"/>
          </w:tcPr>
          <w:p w:rsidR="00536783" w:rsidRPr="0005574D" w:rsidRDefault="00536783" w:rsidP="00536783">
            <w:pPr>
              <w:jc w:val="center"/>
              <w:rPr>
                <w:sz w:val="23"/>
                <w:szCs w:val="23"/>
              </w:rPr>
            </w:pPr>
            <w:r w:rsidRPr="0005574D">
              <w:rPr>
                <w:sz w:val="23"/>
                <w:szCs w:val="23"/>
              </w:rPr>
              <w:t>2(1*)</w:t>
            </w:r>
          </w:p>
        </w:tc>
        <w:tc>
          <w:tcPr>
            <w:tcW w:w="1035" w:type="dxa"/>
          </w:tcPr>
          <w:p w:rsidR="00536783" w:rsidRPr="0005574D" w:rsidRDefault="00536783" w:rsidP="00536783">
            <w:pPr>
              <w:jc w:val="center"/>
              <w:rPr>
                <w:sz w:val="23"/>
                <w:szCs w:val="23"/>
              </w:rPr>
            </w:pPr>
            <w:r w:rsidRPr="0005574D">
              <w:rPr>
                <w:sz w:val="23"/>
                <w:szCs w:val="23"/>
              </w:rPr>
              <w:t>2</w:t>
            </w:r>
          </w:p>
        </w:tc>
        <w:tc>
          <w:tcPr>
            <w:tcW w:w="838" w:type="dxa"/>
          </w:tcPr>
          <w:p w:rsidR="00536783" w:rsidRPr="0005574D" w:rsidRDefault="00536783" w:rsidP="00536783">
            <w:pPr>
              <w:jc w:val="center"/>
              <w:rPr>
                <w:sz w:val="23"/>
                <w:szCs w:val="23"/>
              </w:rPr>
            </w:pPr>
          </w:p>
        </w:tc>
        <w:tc>
          <w:tcPr>
            <w:tcW w:w="2142" w:type="dxa"/>
          </w:tcPr>
          <w:p w:rsidR="00536783" w:rsidRPr="0005574D" w:rsidRDefault="00536783" w:rsidP="00536783">
            <w:pPr>
              <w:jc w:val="center"/>
              <w:rPr>
                <w:sz w:val="23"/>
                <w:szCs w:val="23"/>
              </w:rPr>
            </w:pPr>
            <w:r w:rsidRPr="0005574D">
              <w:rPr>
                <w:sz w:val="23"/>
                <w:szCs w:val="23"/>
              </w:rPr>
              <w:t>4</w:t>
            </w:r>
          </w:p>
        </w:tc>
      </w:tr>
      <w:tr w:rsidR="00536783" w:rsidRPr="0005574D" w:rsidTr="00E368BA">
        <w:tc>
          <w:tcPr>
            <w:tcW w:w="664" w:type="dxa"/>
          </w:tcPr>
          <w:p w:rsidR="00536783" w:rsidRPr="0005574D" w:rsidRDefault="00536783" w:rsidP="00536783">
            <w:pPr>
              <w:pStyle w:val="a9"/>
              <w:tabs>
                <w:tab w:val="left" w:pos="125"/>
              </w:tabs>
              <w:ind w:hanging="567"/>
              <w:jc w:val="center"/>
              <w:rPr>
                <w:sz w:val="23"/>
                <w:szCs w:val="23"/>
              </w:rPr>
            </w:pPr>
            <w:r w:rsidRPr="0005574D">
              <w:rPr>
                <w:sz w:val="23"/>
                <w:szCs w:val="23"/>
              </w:rPr>
              <w:t>6</w:t>
            </w:r>
          </w:p>
        </w:tc>
        <w:tc>
          <w:tcPr>
            <w:tcW w:w="3249" w:type="dxa"/>
          </w:tcPr>
          <w:p w:rsidR="00536783" w:rsidRPr="0005574D" w:rsidRDefault="00536783" w:rsidP="00536783">
            <w:pPr>
              <w:jc w:val="both"/>
              <w:rPr>
                <w:sz w:val="23"/>
                <w:szCs w:val="23"/>
              </w:rPr>
            </w:pPr>
            <w:r w:rsidRPr="0005574D">
              <w:rPr>
                <w:sz w:val="23"/>
                <w:szCs w:val="23"/>
              </w:rPr>
              <w:t>Маркетинговые решения по товару</w:t>
            </w:r>
          </w:p>
        </w:tc>
        <w:tc>
          <w:tcPr>
            <w:tcW w:w="819" w:type="dxa"/>
          </w:tcPr>
          <w:p w:rsidR="00536783" w:rsidRPr="0005574D" w:rsidRDefault="00536783" w:rsidP="00536783">
            <w:pPr>
              <w:jc w:val="center"/>
              <w:rPr>
                <w:sz w:val="23"/>
                <w:szCs w:val="23"/>
              </w:rPr>
            </w:pPr>
            <w:r w:rsidRPr="0005574D">
              <w:rPr>
                <w:sz w:val="23"/>
                <w:szCs w:val="23"/>
              </w:rPr>
              <w:t>8</w:t>
            </w:r>
          </w:p>
        </w:tc>
        <w:tc>
          <w:tcPr>
            <w:tcW w:w="824" w:type="dxa"/>
          </w:tcPr>
          <w:p w:rsidR="00536783" w:rsidRPr="0005574D" w:rsidRDefault="00536783" w:rsidP="00536783">
            <w:pPr>
              <w:jc w:val="center"/>
              <w:rPr>
                <w:sz w:val="23"/>
                <w:szCs w:val="23"/>
              </w:rPr>
            </w:pPr>
            <w:r w:rsidRPr="0005574D">
              <w:rPr>
                <w:sz w:val="23"/>
                <w:szCs w:val="23"/>
              </w:rPr>
              <w:t>2(1*)</w:t>
            </w:r>
          </w:p>
        </w:tc>
        <w:tc>
          <w:tcPr>
            <w:tcW w:w="1035" w:type="dxa"/>
          </w:tcPr>
          <w:p w:rsidR="00536783" w:rsidRPr="0005574D" w:rsidRDefault="00536783" w:rsidP="00536783">
            <w:pPr>
              <w:jc w:val="center"/>
              <w:rPr>
                <w:sz w:val="23"/>
                <w:szCs w:val="23"/>
              </w:rPr>
            </w:pPr>
            <w:r w:rsidRPr="0005574D">
              <w:rPr>
                <w:sz w:val="23"/>
                <w:szCs w:val="23"/>
              </w:rPr>
              <w:t>2</w:t>
            </w:r>
          </w:p>
        </w:tc>
        <w:tc>
          <w:tcPr>
            <w:tcW w:w="838" w:type="dxa"/>
          </w:tcPr>
          <w:p w:rsidR="00536783" w:rsidRPr="0005574D" w:rsidRDefault="00536783" w:rsidP="00536783">
            <w:pPr>
              <w:jc w:val="center"/>
              <w:rPr>
                <w:sz w:val="23"/>
                <w:szCs w:val="23"/>
              </w:rPr>
            </w:pPr>
          </w:p>
        </w:tc>
        <w:tc>
          <w:tcPr>
            <w:tcW w:w="2142" w:type="dxa"/>
          </w:tcPr>
          <w:p w:rsidR="00536783" w:rsidRPr="0005574D" w:rsidRDefault="00536783" w:rsidP="00536783">
            <w:pPr>
              <w:jc w:val="center"/>
              <w:rPr>
                <w:sz w:val="23"/>
                <w:szCs w:val="23"/>
              </w:rPr>
            </w:pPr>
            <w:r w:rsidRPr="0005574D">
              <w:rPr>
                <w:sz w:val="23"/>
                <w:szCs w:val="23"/>
              </w:rPr>
              <w:t>4</w:t>
            </w:r>
          </w:p>
        </w:tc>
      </w:tr>
      <w:tr w:rsidR="00536783" w:rsidRPr="0005574D" w:rsidTr="00E368BA">
        <w:tc>
          <w:tcPr>
            <w:tcW w:w="664" w:type="dxa"/>
          </w:tcPr>
          <w:p w:rsidR="00536783" w:rsidRPr="0005574D" w:rsidRDefault="00536783" w:rsidP="00536783">
            <w:pPr>
              <w:pStyle w:val="a9"/>
              <w:tabs>
                <w:tab w:val="left" w:pos="125"/>
              </w:tabs>
              <w:ind w:hanging="567"/>
              <w:jc w:val="center"/>
              <w:rPr>
                <w:sz w:val="23"/>
                <w:szCs w:val="23"/>
              </w:rPr>
            </w:pPr>
            <w:r w:rsidRPr="0005574D">
              <w:rPr>
                <w:sz w:val="23"/>
                <w:szCs w:val="23"/>
              </w:rPr>
              <w:t>7</w:t>
            </w:r>
          </w:p>
        </w:tc>
        <w:tc>
          <w:tcPr>
            <w:tcW w:w="3249" w:type="dxa"/>
          </w:tcPr>
          <w:p w:rsidR="00536783" w:rsidRPr="0005574D" w:rsidRDefault="00536783" w:rsidP="00536783">
            <w:pPr>
              <w:ind w:firstLine="34"/>
              <w:jc w:val="both"/>
              <w:rPr>
                <w:sz w:val="23"/>
                <w:szCs w:val="23"/>
              </w:rPr>
            </w:pPr>
            <w:r w:rsidRPr="0005574D">
              <w:rPr>
                <w:sz w:val="23"/>
                <w:szCs w:val="23"/>
              </w:rPr>
              <w:t>Маркетинговые решения по цене.</w:t>
            </w:r>
          </w:p>
        </w:tc>
        <w:tc>
          <w:tcPr>
            <w:tcW w:w="819" w:type="dxa"/>
          </w:tcPr>
          <w:p w:rsidR="00536783" w:rsidRPr="0005574D" w:rsidRDefault="00536783" w:rsidP="00536783">
            <w:pPr>
              <w:jc w:val="center"/>
              <w:rPr>
                <w:sz w:val="23"/>
                <w:szCs w:val="23"/>
              </w:rPr>
            </w:pPr>
            <w:r w:rsidRPr="0005574D">
              <w:rPr>
                <w:sz w:val="23"/>
                <w:szCs w:val="23"/>
              </w:rPr>
              <w:t>8</w:t>
            </w:r>
          </w:p>
        </w:tc>
        <w:tc>
          <w:tcPr>
            <w:tcW w:w="824" w:type="dxa"/>
          </w:tcPr>
          <w:p w:rsidR="00536783" w:rsidRPr="0005574D" w:rsidRDefault="00536783" w:rsidP="00536783">
            <w:pPr>
              <w:jc w:val="center"/>
              <w:rPr>
                <w:sz w:val="23"/>
                <w:szCs w:val="23"/>
              </w:rPr>
            </w:pPr>
            <w:r w:rsidRPr="0005574D">
              <w:rPr>
                <w:sz w:val="23"/>
                <w:szCs w:val="23"/>
              </w:rPr>
              <w:t>2(1*)</w:t>
            </w:r>
          </w:p>
        </w:tc>
        <w:tc>
          <w:tcPr>
            <w:tcW w:w="1035" w:type="dxa"/>
          </w:tcPr>
          <w:p w:rsidR="00536783" w:rsidRPr="0005574D" w:rsidRDefault="00536783" w:rsidP="00536783">
            <w:pPr>
              <w:jc w:val="center"/>
              <w:rPr>
                <w:sz w:val="23"/>
                <w:szCs w:val="23"/>
              </w:rPr>
            </w:pPr>
            <w:r w:rsidRPr="0005574D">
              <w:rPr>
                <w:sz w:val="23"/>
                <w:szCs w:val="23"/>
              </w:rPr>
              <w:t>2</w:t>
            </w:r>
          </w:p>
        </w:tc>
        <w:tc>
          <w:tcPr>
            <w:tcW w:w="838" w:type="dxa"/>
          </w:tcPr>
          <w:p w:rsidR="00536783" w:rsidRPr="0005574D" w:rsidRDefault="00536783" w:rsidP="00536783">
            <w:pPr>
              <w:jc w:val="center"/>
              <w:rPr>
                <w:sz w:val="23"/>
                <w:szCs w:val="23"/>
              </w:rPr>
            </w:pPr>
          </w:p>
        </w:tc>
        <w:tc>
          <w:tcPr>
            <w:tcW w:w="2142" w:type="dxa"/>
          </w:tcPr>
          <w:p w:rsidR="00536783" w:rsidRPr="0005574D" w:rsidRDefault="00536783" w:rsidP="00536783">
            <w:pPr>
              <w:jc w:val="center"/>
              <w:rPr>
                <w:sz w:val="23"/>
                <w:szCs w:val="23"/>
              </w:rPr>
            </w:pPr>
            <w:r w:rsidRPr="0005574D">
              <w:rPr>
                <w:sz w:val="23"/>
                <w:szCs w:val="23"/>
              </w:rPr>
              <w:t>4</w:t>
            </w:r>
          </w:p>
        </w:tc>
      </w:tr>
      <w:tr w:rsidR="00536783" w:rsidRPr="0005574D" w:rsidTr="00E368BA">
        <w:tc>
          <w:tcPr>
            <w:tcW w:w="664" w:type="dxa"/>
          </w:tcPr>
          <w:p w:rsidR="00536783" w:rsidRPr="0005574D" w:rsidRDefault="00536783" w:rsidP="00536783">
            <w:pPr>
              <w:pStyle w:val="a9"/>
              <w:tabs>
                <w:tab w:val="left" w:pos="125"/>
              </w:tabs>
              <w:ind w:hanging="567"/>
              <w:jc w:val="center"/>
              <w:rPr>
                <w:sz w:val="23"/>
                <w:szCs w:val="23"/>
              </w:rPr>
            </w:pPr>
            <w:r w:rsidRPr="0005574D">
              <w:rPr>
                <w:sz w:val="23"/>
                <w:szCs w:val="23"/>
              </w:rPr>
              <w:t>8</w:t>
            </w:r>
          </w:p>
        </w:tc>
        <w:tc>
          <w:tcPr>
            <w:tcW w:w="3249" w:type="dxa"/>
          </w:tcPr>
          <w:p w:rsidR="00536783" w:rsidRPr="0005574D" w:rsidRDefault="00536783" w:rsidP="00536783">
            <w:pPr>
              <w:ind w:firstLine="34"/>
              <w:jc w:val="both"/>
              <w:rPr>
                <w:sz w:val="23"/>
                <w:szCs w:val="23"/>
              </w:rPr>
            </w:pPr>
            <w:r w:rsidRPr="0005574D">
              <w:rPr>
                <w:sz w:val="23"/>
                <w:szCs w:val="23"/>
              </w:rPr>
              <w:t>Маркетинговые решения по распределению.</w:t>
            </w:r>
          </w:p>
        </w:tc>
        <w:tc>
          <w:tcPr>
            <w:tcW w:w="819" w:type="dxa"/>
          </w:tcPr>
          <w:p w:rsidR="00536783" w:rsidRPr="0005574D" w:rsidRDefault="00536783" w:rsidP="00536783">
            <w:pPr>
              <w:jc w:val="center"/>
              <w:rPr>
                <w:sz w:val="23"/>
                <w:szCs w:val="23"/>
              </w:rPr>
            </w:pPr>
            <w:r w:rsidRPr="0005574D">
              <w:rPr>
                <w:sz w:val="23"/>
                <w:szCs w:val="23"/>
              </w:rPr>
              <w:t>8</w:t>
            </w:r>
          </w:p>
        </w:tc>
        <w:tc>
          <w:tcPr>
            <w:tcW w:w="824" w:type="dxa"/>
          </w:tcPr>
          <w:p w:rsidR="00536783" w:rsidRPr="0005574D" w:rsidRDefault="00536783" w:rsidP="00536783">
            <w:pPr>
              <w:jc w:val="center"/>
              <w:rPr>
                <w:sz w:val="23"/>
                <w:szCs w:val="23"/>
              </w:rPr>
            </w:pPr>
            <w:r w:rsidRPr="0005574D">
              <w:rPr>
                <w:sz w:val="23"/>
                <w:szCs w:val="23"/>
              </w:rPr>
              <w:t>2</w:t>
            </w:r>
          </w:p>
        </w:tc>
        <w:tc>
          <w:tcPr>
            <w:tcW w:w="1035" w:type="dxa"/>
          </w:tcPr>
          <w:p w:rsidR="00536783" w:rsidRPr="0005574D" w:rsidRDefault="00536783" w:rsidP="00536783">
            <w:pPr>
              <w:jc w:val="center"/>
              <w:rPr>
                <w:sz w:val="23"/>
                <w:szCs w:val="23"/>
              </w:rPr>
            </w:pPr>
            <w:r w:rsidRPr="0005574D">
              <w:rPr>
                <w:sz w:val="23"/>
                <w:szCs w:val="23"/>
              </w:rPr>
              <w:t>2</w:t>
            </w:r>
          </w:p>
        </w:tc>
        <w:tc>
          <w:tcPr>
            <w:tcW w:w="838" w:type="dxa"/>
          </w:tcPr>
          <w:p w:rsidR="00536783" w:rsidRPr="0005574D" w:rsidRDefault="00536783" w:rsidP="00536783">
            <w:pPr>
              <w:jc w:val="center"/>
              <w:rPr>
                <w:sz w:val="23"/>
                <w:szCs w:val="23"/>
              </w:rPr>
            </w:pPr>
          </w:p>
        </w:tc>
        <w:tc>
          <w:tcPr>
            <w:tcW w:w="2142" w:type="dxa"/>
          </w:tcPr>
          <w:p w:rsidR="00536783" w:rsidRPr="0005574D" w:rsidRDefault="00536783" w:rsidP="00536783">
            <w:pPr>
              <w:jc w:val="center"/>
              <w:rPr>
                <w:sz w:val="23"/>
                <w:szCs w:val="23"/>
              </w:rPr>
            </w:pPr>
            <w:r w:rsidRPr="0005574D">
              <w:rPr>
                <w:sz w:val="23"/>
                <w:szCs w:val="23"/>
              </w:rPr>
              <w:t>4</w:t>
            </w:r>
          </w:p>
        </w:tc>
      </w:tr>
      <w:tr w:rsidR="00536783" w:rsidRPr="0005574D" w:rsidTr="00E368BA">
        <w:tc>
          <w:tcPr>
            <w:tcW w:w="664" w:type="dxa"/>
          </w:tcPr>
          <w:p w:rsidR="00536783" w:rsidRPr="0005574D" w:rsidRDefault="00536783" w:rsidP="00536783">
            <w:pPr>
              <w:pStyle w:val="a9"/>
              <w:tabs>
                <w:tab w:val="left" w:pos="125"/>
              </w:tabs>
              <w:ind w:hanging="567"/>
              <w:jc w:val="center"/>
              <w:rPr>
                <w:sz w:val="23"/>
                <w:szCs w:val="23"/>
              </w:rPr>
            </w:pPr>
            <w:r w:rsidRPr="0005574D">
              <w:rPr>
                <w:sz w:val="23"/>
                <w:szCs w:val="23"/>
              </w:rPr>
              <w:t>9</w:t>
            </w:r>
          </w:p>
        </w:tc>
        <w:tc>
          <w:tcPr>
            <w:tcW w:w="3249" w:type="dxa"/>
          </w:tcPr>
          <w:p w:rsidR="00536783" w:rsidRPr="0005574D" w:rsidRDefault="00536783" w:rsidP="00536783">
            <w:pPr>
              <w:ind w:firstLine="34"/>
              <w:jc w:val="both"/>
              <w:rPr>
                <w:sz w:val="23"/>
                <w:szCs w:val="23"/>
              </w:rPr>
            </w:pPr>
            <w:r w:rsidRPr="0005574D">
              <w:rPr>
                <w:sz w:val="23"/>
                <w:szCs w:val="23"/>
              </w:rPr>
              <w:t>Маркетинговые решения по коммуникациям и взаимоотношениям</w:t>
            </w:r>
          </w:p>
        </w:tc>
        <w:tc>
          <w:tcPr>
            <w:tcW w:w="819" w:type="dxa"/>
          </w:tcPr>
          <w:p w:rsidR="00536783" w:rsidRPr="0005574D" w:rsidRDefault="00536783" w:rsidP="00536783">
            <w:pPr>
              <w:jc w:val="center"/>
              <w:rPr>
                <w:sz w:val="23"/>
                <w:szCs w:val="23"/>
              </w:rPr>
            </w:pPr>
            <w:r w:rsidRPr="0005574D">
              <w:rPr>
                <w:sz w:val="23"/>
                <w:szCs w:val="23"/>
              </w:rPr>
              <w:t>8</w:t>
            </w:r>
          </w:p>
        </w:tc>
        <w:tc>
          <w:tcPr>
            <w:tcW w:w="824" w:type="dxa"/>
          </w:tcPr>
          <w:p w:rsidR="00536783" w:rsidRPr="0005574D" w:rsidRDefault="00536783" w:rsidP="00536783">
            <w:pPr>
              <w:jc w:val="center"/>
              <w:rPr>
                <w:sz w:val="23"/>
                <w:szCs w:val="23"/>
              </w:rPr>
            </w:pPr>
            <w:r w:rsidRPr="0005574D">
              <w:rPr>
                <w:sz w:val="23"/>
                <w:szCs w:val="23"/>
              </w:rPr>
              <w:t>2</w:t>
            </w:r>
          </w:p>
        </w:tc>
        <w:tc>
          <w:tcPr>
            <w:tcW w:w="1035" w:type="dxa"/>
          </w:tcPr>
          <w:p w:rsidR="00536783" w:rsidRPr="0005574D" w:rsidRDefault="00536783" w:rsidP="00536783">
            <w:pPr>
              <w:jc w:val="center"/>
              <w:rPr>
                <w:sz w:val="23"/>
                <w:szCs w:val="23"/>
              </w:rPr>
            </w:pPr>
            <w:r w:rsidRPr="0005574D">
              <w:rPr>
                <w:sz w:val="23"/>
                <w:szCs w:val="23"/>
              </w:rPr>
              <w:t>2</w:t>
            </w:r>
          </w:p>
        </w:tc>
        <w:tc>
          <w:tcPr>
            <w:tcW w:w="838" w:type="dxa"/>
          </w:tcPr>
          <w:p w:rsidR="00536783" w:rsidRPr="0005574D" w:rsidRDefault="00536783" w:rsidP="00536783">
            <w:pPr>
              <w:jc w:val="center"/>
              <w:rPr>
                <w:sz w:val="23"/>
                <w:szCs w:val="23"/>
              </w:rPr>
            </w:pPr>
          </w:p>
        </w:tc>
        <w:tc>
          <w:tcPr>
            <w:tcW w:w="2142" w:type="dxa"/>
          </w:tcPr>
          <w:p w:rsidR="00536783" w:rsidRPr="0005574D" w:rsidRDefault="00536783" w:rsidP="00536783">
            <w:pPr>
              <w:jc w:val="center"/>
              <w:rPr>
                <w:sz w:val="23"/>
                <w:szCs w:val="23"/>
              </w:rPr>
            </w:pPr>
            <w:r w:rsidRPr="0005574D">
              <w:rPr>
                <w:sz w:val="23"/>
                <w:szCs w:val="23"/>
              </w:rPr>
              <w:t>4</w:t>
            </w:r>
          </w:p>
        </w:tc>
      </w:tr>
      <w:tr w:rsidR="00D41E46" w:rsidRPr="0005574D" w:rsidTr="00E368BA">
        <w:tc>
          <w:tcPr>
            <w:tcW w:w="664" w:type="dxa"/>
          </w:tcPr>
          <w:p w:rsidR="00D41E46" w:rsidRPr="0005574D" w:rsidRDefault="00D41E46" w:rsidP="00536783">
            <w:pPr>
              <w:pStyle w:val="a9"/>
              <w:tabs>
                <w:tab w:val="left" w:pos="125"/>
              </w:tabs>
              <w:ind w:hanging="567"/>
              <w:jc w:val="center"/>
              <w:rPr>
                <w:sz w:val="23"/>
                <w:szCs w:val="23"/>
              </w:rPr>
            </w:pPr>
          </w:p>
        </w:tc>
        <w:tc>
          <w:tcPr>
            <w:tcW w:w="3249" w:type="dxa"/>
          </w:tcPr>
          <w:p w:rsidR="00D41E46" w:rsidRPr="0005574D" w:rsidRDefault="00D41E46" w:rsidP="00536783">
            <w:pPr>
              <w:ind w:firstLine="34"/>
              <w:jc w:val="both"/>
              <w:rPr>
                <w:sz w:val="23"/>
                <w:szCs w:val="23"/>
              </w:rPr>
            </w:pPr>
            <w:r w:rsidRPr="0005574D">
              <w:rPr>
                <w:sz w:val="23"/>
                <w:szCs w:val="23"/>
              </w:rPr>
              <w:t>Промежуточная аттестация</w:t>
            </w:r>
          </w:p>
        </w:tc>
        <w:tc>
          <w:tcPr>
            <w:tcW w:w="819" w:type="dxa"/>
          </w:tcPr>
          <w:p w:rsidR="00D41E46" w:rsidRPr="0005574D" w:rsidRDefault="00D41E46" w:rsidP="00536783">
            <w:pPr>
              <w:jc w:val="center"/>
              <w:rPr>
                <w:sz w:val="23"/>
                <w:szCs w:val="23"/>
              </w:rPr>
            </w:pPr>
          </w:p>
        </w:tc>
        <w:tc>
          <w:tcPr>
            <w:tcW w:w="824" w:type="dxa"/>
          </w:tcPr>
          <w:p w:rsidR="00D41E46" w:rsidRPr="0005574D" w:rsidRDefault="00D41E46" w:rsidP="00536783">
            <w:pPr>
              <w:jc w:val="center"/>
              <w:rPr>
                <w:sz w:val="23"/>
                <w:szCs w:val="23"/>
              </w:rPr>
            </w:pPr>
          </w:p>
        </w:tc>
        <w:tc>
          <w:tcPr>
            <w:tcW w:w="1035" w:type="dxa"/>
          </w:tcPr>
          <w:p w:rsidR="00D41E46" w:rsidRPr="0005574D" w:rsidRDefault="00D41E46" w:rsidP="00536783">
            <w:pPr>
              <w:jc w:val="center"/>
              <w:rPr>
                <w:sz w:val="23"/>
                <w:szCs w:val="23"/>
              </w:rPr>
            </w:pPr>
            <w:r w:rsidRPr="0005574D">
              <w:rPr>
                <w:sz w:val="23"/>
                <w:szCs w:val="23"/>
              </w:rPr>
              <w:t>2**</w:t>
            </w:r>
          </w:p>
        </w:tc>
        <w:tc>
          <w:tcPr>
            <w:tcW w:w="838" w:type="dxa"/>
          </w:tcPr>
          <w:p w:rsidR="00D41E46" w:rsidRPr="0005574D" w:rsidRDefault="00D41E46" w:rsidP="00536783">
            <w:pPr>
              <w:jc w:val="center"/>
              <w:rPr>
                <w:sz w:val="23"/>
                <w:szCs w:val="23"/>
              </w:rPr>
            </w:pPr>
          </w:p>
        </w:tc>
        <w:tc>
          <w:tcPr>
            <w:tcW w:w="2142" w:type="dxa"/>
          </w:tcPr>
          <w:p w:rsidR="00D41E46" w:rsidRPr="0005574D" w:rsidRDefault="00D41E46" w:rsidP="00536783">
            <w:pPr>
              <w:jc w:val="center"/>
              <w:rPr>
                <w:sz w:val="23"/>
                <w:szCs w:val="23"/>
              </w:rPr>
            </w:pPr>
          </w:p>
        </w:tc>
      </w:tr>
      <w:tr w:rsidR="00536783" w:rsidRPr="0005574D" w:rsidTr="00E368BA">
        <w:tc>
          <w:tcPr>
            <w:tcW w:w="664" w:type="dxa"/>
          </w:tcPr>
          <w:p w:rsidR="00536783" w:rsidRPr="0005574D" w:rsidRDefault="00536783" w:rsidP="00536783">
            <w:pPr>
              <w:pStyle w:val="a9"/>
              <w:tabs>
                <w:tab w:val="left" w:pos="125"/>
              </w:tabs>
              <w:ind w:hanging="567"/>
              <w:jc w:val="center"/>
              <w:rPr>
                <w:sz w:val="23"/>
                <w:szCs w:val="23"/>
              </w:rPr>
            </w:pPr>
          </w:p>
        </w:tc>
        <w:tc>
          <w:tcPr>
            <w:tcW w:w="3249" w:type="dxa"/>
          </w:tcPr>
          <w:p w:rsidR="00536783" w:rsidRPr="0005574D" w:rsidRDefault="00536783" w:rsidP="00536783">
            <w:pPr>
              <w:ind w:firstLine="34"/>
              <w:jc w:val="both"/>
              <w:rPr>
                <w:sz w:val="23"/>
                <w:szCs w:val="23"/>
              </w:rPr>
            </w:pPr>
            <w:r w:rsidRPr="0005574D">
              <w:rPr>
                <w:sz w:val="23"/>
                <w:szCs w:val="23"/>
              </w:rPr>
              <w:t>Всего</w:t>
            </w:r>
          </w:p>
        </w:tc>
        <w:tc>
          <w:tcPr>
            <w:tcW w:w="819" w:type="dxa"/>
          </w:tcPr>
          <w:p w:rsidR="00536783" w:rsidRPr="0005574D" w:rsidRDefault="00536783" w:rsidP="00536783">
            <w:pPr>
              <w:jc w:val="center"/>
              <w:rPr>
                <w:sz w:val="23"/>
                <w:szCs w:val="23"/>
              </w:rPr>
            </w:pPr>
            <w:r w:rsidRPr="0005574D">
              <w:rPr>
                <w:sz w:val="23"/>
                <w:szCs w:val="23"/>
              </w:rPr>
              <w:t>72</w:t>
            </w:r>
          </w:p>
        </w:tc>
        <w:tc>
          <w:tcPr>
            <w:tcW w:w="824" w:type="dxa"/>
          </w:tcPr>
          <w:p w:rsidR="00536783" w:rsidRPr="0005574D" w:rsidRDefault="00536783" w:rsidP="00536783">
            <w:pPr>
              <w:jc w:val="center"/>
              <w:rPr>
                <w:sz w:val="23"/>
                <w:szCs w:val="23"/>
              </w:rPr>
            </w:pPr>
            <w:r w:rsidRPr="0005574D">
              <w:rPr>
                <w:sz w:val="23"/>
                <w:szCs w:val="23"/>
              </w:rPr>
              <w:t>18</w:t>
            </w:r>
          </w:p>
        </w:tc>
        <w:tc>
          <w:tcPr>
            <w:tcW w:w="1035" w:type="dxa"/>
          </w:tcPr>
          <w:p w:rsidR="00536783" w:rsidRPr="0005574D" w:rsidRDefault="00536783" w:rsidP="00536783">
            <w:pPr>
              <w:jc w:val="center"/>
              <w:rPr>
                <w:sz w:val="23"/>
                <w:szCs w:val="23"/>
              </w:rPr>
            </w:pPr>
            <w:r w:rsidRPr="0005574D">
              <w:rPr>
                <w:sz w:val="23"/>
                <w:szCs w:val="23"/>
              </w:rPr>
              <w:t>18</w:t>
            </w:r>
          </w:p>
        </w:tc>
        <w:tc>
          <w:tcPr>
            <w:tcW w:w="838" w:type="dxa"/>
          </w:tcPr>
          <w:p w:rsidR="00536783" w:rsidRPr="0005574D" w:rsidRDefault="00536783" w:rsidP="00536783">
            <w:pPr>
              <w:jc w:val="center"/>
              <w:rPr>
                <w:sz w:val="23"/>
                <w:szCs w:val="23"/>
              </w:rPr>
            </w:pPr>
          </w:p>
        </w:tc>
        <w:tc>
          <w:tcPr>
            <w:tcW w:w="2142" w:type="dxa"/>
          </w:tcPr>
          <w:p w:rsidR="00536783" w:rsidRPr="0005574D" w:rsidRDefault="00536783" w:rsidP="00536783">
            <w:pPr>
              <w:jc w:val="center"/>
              <w:rPr>
                <w:sz w:val="23"/>
                <w:szCs w:val="23"/>
              </w:rPr>
            </w:pPr>
            <w:r w:rsidRPr="0005574D">
              <w:rPr>
                <w:sz w:val="23"/>
                <w:szCs w:val="23"/>
              </w:rPr>
              <w:t>36</w:t>
            </w:r>
          </w:p>
        </w:tc>
      </w:tr>
    </w:tbl>
    <w:p w:rsidR="000C72FB" w:rsidRPr="0005574D" w:rsidRDefault="000C72FB" w:rsidP="00313782">
      <w:pPr>
        <w:ind w:left="360"/>
        <w:jc w:val="both"/>
        <w:rPr>
          <w:sz w:val="23"/>
          <w:szCs w:val="23"/>
        </w:rPr>
      </w:pPr>
      <w:r w:rsidRPr="0005574D">
        <w:rPr>
          <w:sz w:val="23"/>
          <w:szCs w:val="23"/>
        </w:rPr>
        <w:t>*- в интерактивной форме</w:t>
      </w:r>
    </w:p>
    <w:p w:rsidR="00D41E46" w:rsidRPr="0032333B" w:rsidRDefault="00D41E46" w:rsidP="00D41E46">
      <w:r w:rsidRPr="0032333B">
        <w:t>**включена в трудоемкость практических/семинарских/лабораторных занятий</w:t>
      </w:r>
    </w:p>
    <w:p w:rsidR="000C72FB" w:rsidRPr="006452EA" w:rsidRDefault="006452EA" w:rsidP="00E368BA">
      <w:pPr>
        <w:pStyle w:val="a9"/>
        <w:spacing w:before="60" w:after="60"/>
        <w:ind w:left="1077"/>
        <w:contextualSpacing w:val="0"/>
        <w:jc w:val="both"/>
        <w:rPr>
          <w:i/>
        </w:rPr>
      </w:pPr>
      <w:r w:rsidRPr="006452EA">
        <w:rPr>
          <w:i/>
        </w:rPr>
        <w:t>4.1.2. </w:t>
      </w:r>
      <w:r w:rsidR="000C72FB" w:rsidRPr="006452EA">
        <w:rPr>
          <w:i/>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988"/>
        <w:gridCol w:w="1080"/>
        <w:gridCol w:w="824"/>
        <w:gridCol w:w="1035"/>
        <w:gridCol w:w="838"/>
        <w:gridCol w:w="2142"/>
      </w:tblGrid>
      <w:tr w:rsidR="00536783" w:rsidRPr="00773DBC" w:rsidTr="00E368BA">
        <w:tc>
          <w:tcPr>
            <w:tcW w:w="664" w:type="dxa"/>
            <w:vMerge w:val="restart"/>
          </w:tcPr>
          <w:p w:rsidR="00536783" w:rsidRPr="00536783" w:rsidRDefault="00536783" w:rsidP="00215513">
            <w:pPr>
              <w:jc w:val="center"/>
              <w:rPr>
                <w:b/>
              </w:rPr>
            </w:pPr>
          </w:p>
          <w:p w:rsidR="00536783" w:rsidRPr="00536783" w:rsidRDefault="00536783" w:rsidP="00215513">
            <w:pPr>
              <w:jc w:val="center"/>
              <w:rPr>
                <w:b/>
              </w:rPr>
            </w:pPr>
            <w:r w:rsidRPr="00536783">
              <w:rPr>
                <w:b/>
              </w:rPr>
              <w:t>№ п/п</w:t>
            </w:r>
          </w:p>
        </w:tc>
        <w:tc>
          <w:tcPr>
            <w:tcW w:w="2988" w:type="dxa"/>
            <w:vMerge w:val="restart"/>
          </w:tcPr>
          <w:p w:rsidR="00536783" w:rsidRPr="00536783" w:rsidRDefault="00536783" w:rsidP="00215513">
            <w:pPr>
              <w:jc w:val="center"/>
              <w:rPr>
                <w:b/>
              </w:rPr>
            </w:pPr>
          </w:p>
          <w:p w:rsidR="00536783" w:rsidRPr="00536783" w:rsidRDefault="00536783" w:rsidP="00215513">
            <w:pPr>
              <w:jc w:val="center"/>
              <w:rPr>
                <w:b/>
              </w:rPr>
            </w:pPr>
            <w:r w:rsidRPr="00536783">
              <w:rPr>
                <w:b/>
              </w:rPr>
              <w:t>Раздел/тема</w:t>
            </w:r>
          </w:p>
        </w:tc>
        <w:tc>
          <w:tcPr>
            <w:tcW w:w="1080" w:type="dxa"/>
            <w:vMerge w:val="restart"/>
          </w:tcPr>
          <w:p w:rsidR="00536783" w:rsidRPr="00536783" w:rsidRDefault="00536783" w:rsidP="00215513">
            <w:pPr>
              <w:jc w:val="center"/>
              <w:rPr>
                <w:b/>
              </w:rPr>
            </w:pPr>
          </w:p>
          <w:p w:rsidR="00536783" w:rsidRPr="00536783" w:rsidRDefault="00536783" w:rsidP="00215513">
            <w:pPr>
              <w:jc w:val="center"/>
              <w:rPr>
                <w:b/>
              </w:rPr>
            </w:pPr>
            <w:r w:rsidRPr="00536783">
              <w:rPr>
                <w:b/>
              </w:rPr>
              <w:t>Всего час.</w:t>
            </w:r>
          </w:p>
        </w:tc>
        <w:tc>
          <w:tcPr>
            <w:tcW w:w="4839" w:type="dxa"/>
            <w:gridSpan w:val="4"/>
          </w:tcPr>
          <w:p w:rsidR="00536783" w:rsidRPr="00536783" w:rsidRDefault="00536783" w:rsidP="00215513">
            <w:pPr>
              <w:jc w:val="center"/>
              <w:rPr>
                <w:b/>
              </w:rPr>
            </w:pPr>
            <w:r w:rsidRPr="00536783">
              <w:rPr>
                <w:b/>
              </w:rPr>
              <w:t>Виды учебной работы (в часах)</w:t>
            </w:r>
          </w:p>
        </w:tc>
      </w:tr>
      <w:tr w:rsidR="00536783" w:rsidRPr="00773DBC" w:rsidTr="00E368BA">
        <w:tc>
          <w:tcPr>
            <w:tcW w:w="664" w:type="dxa"/>
            <w:vMerge/>
          </w:tcPr>
          <w:p w:rsidR="00536783" w:rsidRPr="00536783" w:rsidRDefault="00536783" w:rsidP="00215513">
            <w:pPr>
              <w:jc w:val="center"/>
              <w:rPr>
                <w:b/>
              </w:rPr>
            </w:pPr>
          </w:p>
        </w:tc>
        <w:tc>
          <w:tcPr>
            <w:tcW w:w="2988" w:type="dxa"/>
            <w:vMerge/>
          </w:tcPr>
          <w:p w:rsidR="00536783" w:rsidRPr="00536783" w:rsidRDefault="00536783" w:rsidP="00215513">
            <w:pPr>
              <w:jc w:val="center"/>
              <w:rPr>
                <w:b/>
              </w:rPr>
            </w:pPr>
          </w:p>
        </w:tc>
        <w:tc>
          <w:tcPr>
            <w:tcW w:w="1080" w:type="dxa"/>
            <w:vMerge/>
          </w:tcPr>
          <w:p w:rsidR="00536783" w:rsidRPr="00536783" w:rsidRDefault="00536783" w:rsidP="00215513">
            <w:pPr>
              <w:jc w:val="center"/>
              <w:rPr>
                <w:b/>
              </w:rPr>
            </w:pPr>
          </w:p>
        </w:tc>
        <w:tc>
          <w:tcPr>
            <w:tcW w:w="2697" w:type="dxa"/>
            <w:gridSpan w:val="3"/>
          </w:tcPr>
          <w:p w:rsidR="00536783" w:rsidRPr="00536783" w:rsidRDefault="00536783" w:rsidP="00215513">
            <w:pPr>
              <w:jc w:val="center"/>
              <w:rPr>
                <w:b/>
              </w:rPr>
            </w:pPr>
            <w:r w:rsidRPr="00536783">
              <w:rPr>
                <w:b/>
              </w:rPr>
              <w:t>Аудиторная работа</w:t>
            </w:r>
          </w:p>
        </w:tc>
        <w:tc>
          <w:tcPr>
            <w:tcW w:w="2142" w:type="dxa"/>
            <w:vMerge w:val="restart"/>
          </w:tcPr>
          <w:p w:rsidR="00536783" w:rsidRPr="00536783" w:rsidRDefault="00536783" w:rsidP="00215513">
            <w:pPr>
              <w:jc w:val="center"/>
              <w:rPr>
                <w:b/>
              </w:rPr>
            </w:pPr>
            <w:r w:rsidRPr="00536783">
              <w:rPr>
                <w:b/>
              </w:rPr>
              <w:t>Самостоятельная работа</w:t>
            </w:r>
          </w:p>
        </w:tc>
      </w:tr>
      <w:tr w:rsidR="00536783" w:rsidRPr="00773DBC" w:rsidTr="00E368BA">
        <w:tc>
          <w:tcPr>
            <w:tcW w:w="664" w:type="dxa"/>
            <w:vMerge/>
          </w:tcPr>
          <w:p w:rsidR="00536783" w:rsidRPr="00773DBC" w:rsidRDefault="00536783" w:rsidP="00215513">
            <w:pPr>
              <w:jc w:val="both"/>
            </w:pPr>
          </w:p>
        </w:tc>
        <w:tc>
          <w:tcPr>
            <w:tcW w:w="2988" w:type="dxa"/>
            <w:vMerge/>
          </w:tcPr>
          <w:p w:rsidR="00536783" w:rsidRPr="00773DBC" w:rsidRDefault="00536783" w:rsidP="00215513">
            <w:pPr>
              <w:jc w:val="both"/>
            </w:pPr>
          </w:p>
        </w:tc>
        <w:tc>
          <w:tcPr>
            <w:tcW w:w="1080" w:type="dxa"/>
            <w:vMerge/>
          </w:tcPr>
          <w:p w:rsidR="00536783" w:rsidRPr="00773DBC" w:rsidRDefault="00536783" w:rsidP="00215513">
            <w:pPr>
              <w:jc w:val="both"/>
            </w:pPr>
          </w:p>
        </w:tc>
        <w:tc>
          <w:tcPr>
            <w:tcW w:w="824" w:type="dxa"/>
          </w:tcPr>
          <w:p w:rsidR="00536783" w:rsidRPr="00536783" w:rsidRDefault="00536783" w:rsidP="00215513">
            <w:pPr>
              <w:jc w:val="center"/>
              <w:rPr>
                <w:b/>
              </w:rPr>
            </w:pPr>
            <w:r w:rsidRPr="00536783">
              <w:rPr>
                <w:b/>
              </w:rPr>
              <w:t>ЛК</w:t>
            </w:r>
          </w:p>
        </w:tc>
        <w:tc>
          <w:tcPr>
            <w:tcW w:w="1035" w:type="dxa"/>
          </w:tcPr>
          <w:p w:rsidR="00536783" w:rsidRPr="00536783" w:rsidRDefault="00536783" w:rsidP="00215513">
            <w:pPr>
              <w:jc w:val="center"/>
              <w:rPr>
                <w:b/>
              </w:rPr>
            </w:pPr>
            <w:r w:rsidRPr="00536783">
              <w:rPr>
                <w:b/>
              </w:rPr>
              <w:t>ПР\Лаб</w:t>
            </w:r>
          </w:p>
        </w:tc>
        <w:tc>
          <w:tcPr>
            <w:tcW w:w="838" w:type="dxa"/>
          </w:tcPr>
          <w:p w:rsidR="00536783" w:rsidRPr="00536783" w:rsidRDefault="00536783" w:rsidP="00215513">
            <w:pPr>
              <w:jc w:val="center"/>
              <w:rPr>
                <w:b/>
              </w:rPr>
            </w:pPr>
            <w:r w:rsidRPr="00536783">
              <w:rPr>
                <w:b/>
              </w:rPr>
              <w:t>СЕМ</w:t>
            </w:r>
          </w:p>
        </w:tc>
        <w:tc>
          <w:tcPr>
            <w:tcW w:w="2142" w:type="dxa"/>
            <w:vMerge/>
          </w:tcPr>
          <w:p w:rsidR="00536783" w:rsidRPr="00773DBC" w:rsidRDefault="00536783" w:rsidP="00215513">
            <w:pPr>
              <w:jc w:val="both"/>
            </w:pPr>
          </w:p>
        </w:tc>
      </w:tr>
      <w:tr w:rsidR="00536783" w:rsidRPr="00773DBC" w:rsidTr="00E368BA">
        <w:tc>
          <w:tcPr>
            <w:tcW w:w="664" w:type="dxa"/>
          </w:tcPr>
          <w:p w:rsidR="00536783" w:rsidRPr="00773DBC" w:rsidRDefault="00536783" w:rsidP="00215513">
            <w:pPr>
              <w:pStyle w:val="a9"/>
              <w:ind w:left="0"/>
              <w:jc w:val="center"/>
            </w:pPr>
            <w:r>
              <w:t>1</w:t>
            </w:r>
          </w:p>
        </w:tc>
        <w:tc>
          <w:tcPr>
            <w:tcW w:w="2988" w:type="dxa"/>
          </w:tcPr>
          <w:p w:rsidR="00536783" w:rsidRPr="0005574D" w:rsidRDefault="00536783" w:rsidP="00215513">
            <w:pPr>
              <w:pStyle w:val="21"/>
              <w:shd w:val="clear" w:color="auto" w:fill="auto"/>
              <w:spacing w:after="0" w:line="240" w:lineRule="auto"/>
              <w:jc w:val="both"/>
              <w:rPr>
                <w:b w:val="0"/>
                <w:sz w:val="23"/>
                <w:szCs w:val="23"/>
              </w:rPr>
            </w:pPr>
            <w:r w:rsidRPr="0005574D">
              <w:rPr>
                <w:b w:val="0"/>
                <w:sz w:val="23"/>
                <w:szCs w:val="23"/>
              </w:rPr>
              <w:t>Процесс создания и донесения ценностей до потребителей.</w:t>
            </w:r>
          </w:p>
        </w:tc>
        <w:tc>
          <w:tcPr>
            <w:tcW w:w="1080" w:type="dxa"/>
          </w:tcPr>
          <w:p w:rsidR="00536783" w:rsidRPr="0005574D" w:rsidRDefault="001910D3" w:rsidP="00215513">
            <w:pPr>
              <w:jc w:val="center"/>
              <w:rPr>
                <w:sz w:val="23"/>
                <w:szCs w:val="23"/>
              </w:rPr>
            </w:pPr>
            <w:r w:rsidRPr="0005574D">
              <w:rPr>
                <w:sz w:val="23"/>
                <w:szCs w:val="23"/>
              </w:rPr>
              <w:t>6</w:t>
            </w:r>
          </w:p>
        </w:tc>
        <w:tc>
          <w:tcPr>
            <w:tcW w:w="824" w:type="dxa"/>
          </w:tcPr>
          <w:p w:rsidR="00536783" w:rsidRPr="0005574D" w:rsidRDefault="00536783" w:rsidP="00215513">
            <w:pPr>
              <w:jc w:val="center"/>
              <w:rPr>
                <w:sz w:val="23"/>
                <w:szCs w:val="23"/>
              </w:rPr>
            </w:pPr>
          </w:p>
        </w:tc>
        <w:tc>
          <w:tcPr>
            <w:tcW w:w="1035" w:type="dxa"/>
          </w:tcPr>
          <w:p w:rsidR="00536783" w:rsidRPr="0005574D" w:rsidRDefault="00536783" w:rsidP="00215513">
            <w:pPr>
              <w:jc w:val="center"/>
              <w:rPr>
                <w:sz w:val="23"/>
                <w:szCs w:val="23"/>
              </w:rPr>
            </w:pPr>
          </w:p>
        </w:tc>
        <w:tc>
          <w:tcPr>
            <w:tcW w:w="838" w:type="dxa"/>
          </w:tcPr>
          <w:p w:rsidR="00536783" w:rsidRPr="0005574D" w:rsidRDefault="00536783" w:rsidP="00215513">
            <w:pPr>
              <w:jc w:val="center"/>
              <w:rPr>
                <w:sz w:val="23"/>
                <w:szCs w:val="23"/>
              </w:rPr>
            </w:pPr>
          </w:p>
        </w:tc>
        <w:tc>
          <w:tcPr>
            <w:tcW w:w="2142" w:type="dxa"/>
          </w:tcPr>
          <w:p w:rsidR="00536783" w:rsidRPr="0005574D" w:rsidRDefault="001910D3" w:rsidP="00215513">
            <w:pPr>
              <w:jc w:val="center"/>
              <w:rPr>
                <w:sz w:val="23"/>
                <w:szCs w:val="23"/>
              </w:rPr>
            </w:pPr>
            <w:r w:rsidRPr="0005574D">
              <w:rPr>
                <w:sz w:val="23"/>
                <w:szCs w:val="23"/>
              </w:rPr>
              <w:t>6</w:t>
            </w:r>
          </w:p>
        </w:tc>
      </w:tr>
      <w:tr w:rsidR="00536783" w:rsidRPr="00773DBC" w:rsidTr="00E368BA">
        <w:tc>
          <w:tcPr>
            <w:tcW w:w="664" w:type="dxa"/>
          </w:tcPr>
          <w:p w:rsidR="00536783" w:rsidRPr="00773DBC" w:rsidRDefault="00536783" w:rsidP="00215513">
            <w:pPr>
              <w:pStyle w:val="a9"/>
              <w:tabs>
                <w:tab w:val="left" w:pos="125"/>
              </w:tabs>
              <w:ind w:hanging="425"/>
            </w:pPr>
            <w:r>
              <w:t>2</w:t>
            </w:r>
          </w:p>
        </w:tc>
        <w:tc>
          <w:tcPr>
            <w:tcW w:w="2988" w:type="dxa"/>
          </w:tcPr>
          <w:p w:rsidR="00536783" w:rsidRPr="0005574D" w:rsidRDefault="00536783" w:rsidP="00215513">
            <w:pPr>
              <w:pStyle w:val="21"/>
              <w:shd w:val="clear" w:color="auto" w:fill="auto"/>
              <w:spacing w:after="0" w:line="240" w:lineRule="auto"/>
              <w:jc w:val="both"/>
              <w:rPr>
                <w:b w:val="0"/>
                <w:sz w:val="23"/>
                <w:szCs w:val="23"/>
              </w:rPr>
            </w:pPr>
            <w:r w:rsidRPr="0005574D">
              <w:rPr>
                <w:b w:val="0"/>
                <w:sz w:val="23"/>
                <w:szCs w:val="23"/>
              </w:rPr>
              <w:t>Маркетинговая среда. Анализ конкурентов</w:t>
            </w:r>
          </w:p>
        </w:tc>
        <w:tc>
          <w:tcPr>
            <w:tcW w:w="1080" w:type="dxa"/>
          </w:tcPr>
          <w:p w:rsidR="00536783" w:rsidRPr="0005574D" w:rsidRDefault="001910D3" w:rsidP="00215513">
            <w:pPr>
              <w:jc w:val="center"/>
              <w:rPr>
                <w:sz w:val="23"/>
                <w:szCs w:val="23"/>
              </w:rPr>
            </w:pPr>
            <w:r w:rsidRPr="0005574D">
              <w:rPr>
                <w:sz w:val="23"/>
                <w:szCs w:val="23"/>
              </w:rPr>
              <w:t>8</w:t>
            </w:r>
          </w:p>
        </w:tc>
        <w:tc>
          <w:tcPr>
            <w:tcW w:w="824" w:type="dxa"/>
          </w:tcPr>
          <w:p w:rsidR="00536783" w:rsidRPr="0005574D" w:rsidRDefault="001910D3" w:rsidP="00215513">
            <w:pPr>
              <w:jc w:val="center"/>
              <w:rPr>
                <w:sz w:val="23"/>
                <w:szCs w:val="23"/>
              </w:rPr>
            </w:pPr>
            <w:r w:rsidRPr="0005574D">
              <w:rPr>
                <w:sz w:val="23"/>
                <w:szCs w:val="23"/>
              </w:rPr>
              <w:t>2(1*)</w:t>
            </w:r>
          </w:p>
        </w:tc>
        <w:tc>
          <w:tcPr>
            <w:tcW w:w="1035" w:type="dxa"/>
          </w:tcPr>
          <w:p w:rsidR="00536783" w:rsidRPr="0005574D" w:rsidRDefault="00536783" w:rsidP="00215513">
            <w:pPr>
              <w:jc w:val="center"/>
              <w:rPr>
                <w:sz w:val="23"/>
                <w:szCs w:val="23"/>
              </w:rPr>
            </w:pPr>
          </w:p>
        </w:tc>
        <w:tc>
          <w:tcPr>
            <w:tcW w:w="838" w:type="dxa"/>
          </w:tcPr>
          <w:p w:rsidR="00536783" w:rsidRPr="0005574D" w:rsidRDefault="00536783" w:rsidP="00215513">
            <w:pPr>
              <w:jc w:val="center"/>
              <w:rPr>
                <w:sz w:val="23"/>
                <w:szCs w:val="23"/>
              </w:rPr>
            </w:pPr>
          </w:p>
        </w:tc>
        <w:tc>
          <w:tcPr>
            <w:tcW w:w="2142" w:type="dxa"/>
          </w:tcPr>
          <w:p w:rsidR="00536783" w:rsidRPr="0005574D" w:rsidRDefault="001910D3" w:rsidP="00215513">
            <w:pPr>
              <w:jc w:val="center"/>
              <w:rPr>
                <w:sz w:val="23"/>
                <w:szCs w:val="23"/>
              </w:rPr>
            </w:pPr>
            <w:r w:rsidRPr="0005574D">
              <w:rPr>
                <w:sz w:val="23"/>
                <w:szCs w:val="23"/>
              </w:rPr>
              <w:t>6</w:t>
            </w:r>
          </w:p>
        </w:tc>
      </w:tr>
      <w:tr w:rsidR="00536783" w:rsidRPr="00773DBC" w:rsidTr="00E368BA">
        <w:tc>
          <w:tcPr>
            <w:tcW w:w="664" w:type="dxa"/>
          </w:tcPr>
          <w:p w:rsidR="00536783" w:rsidRPr="00773DBC" w:rsidRDefault="00536783" w:rsidP="00215513">
            <w:pPr>
              <w:pStyle w:val="a9"/>
              <w:tabs>
                <w:tab w:val="left" w:pos="125"/>
              </w:tabs>
              <w:ind w:hanging="425"/>
            </w:pPr>
            <w:r>
              <w:t>3</w:t>
            </w:r>
          </w:p>
        </w:tc>
        <w:tc>
          <w:tcPr>
            <w:tcW w:w="2988" w:type="dxa"/>
          </w:tcPr>
          <w:p w:rsidR="00536783" w:rsidRPr="0005574D" w:rsidRDefault="00536783" w:rsidP="00215513">
            <w:pPr>
              <w:pStyle w:val="21"/>
              <w:shd w:val="clear" w:color="auto" w:fill="auto"/>
              <w:spacing w:after="0" w:line="240" w:lineRule="auto"/>
              <w:ind w:left="100"/>
              <w:jc w:val="both"/>
              <w:rPr>
                <w:b w:val="0"/>
                <w:sz w:val="23"/>
                <w:szCs w:val="23"/>
              </w:rPr>
            </w:pPr>
            <w:r w:rsidRPr="0005574D">
              <w:rPr>
                <w:b w:val="0"/>
                <w:sz w:val="23"/>
                <w:szCs w:val="23"/>
              </w:rPr>
              <w:t>Стратегические корпоративные и маркетинговые решения.</w:t>
            </w:r>
          </w:p>
        </w:tc>
        <w:tc>
          <w:tcPr>
            <w:tcW w:w="1080" w:type="dxa"/>
          </w:tcPr>
          <w:p w:rsidR="00536783" w:rsidRPr="0005574D" w:rsidRDefault="001910D3" w:rsidP="00215513">
            <w:pPr>
              <w:jc w:val="center"/>
              <w:rPr>
                <w:sz w:val="23"/>
                <w:szCs w:val="23"/>
              </w:rPr>
            </w:pPr>
            <w:r w:rsidRPr="0005574D">
              <w:rPr>
                <w:sz w:val="23"/>
                <w:szCs w:val="23"/>
              </w:rPr>
              <w:t>8</w:t>
            </w:r>
          </w:p>
        </w:tc>
        <w:tc>
          <w:tcPr>
            <w:tcW w:w="824" w:type="dxa"/>
          </w:tcPr>
          <w:p w:rsidR="00536783" w:rsidRPr="0005574D" w:rsidRDefault="00536783" w:rsidP="00215513">
            <w:pPr>
              <w:jc w:val="center"/>
              <w:rPr>
                <w:sz w:val="23"/>
                <w:szCs w:val="23"/>
              </w:rPr>
            </w:pPr>
          </w:p>
        </w:tc>
        <w:tc>
          <w:tcPr>
            <w:tcW w:w="1035" w:type="dxa"/>
          </w:tcPr>
          <w:p w:rsidR="00536783" w:rsidRPr="0005574D" w:rsidRDefault="001910D3" w:rsidP="00215513">
            <w:pPr>
              <w:jc w:val="center"/>
              <w:rPr>
                <w:sz w:val="23"/>
                <w:szCs w:val="23"/>
              </w:rPr>
            </w:pPr>
            <w:r w:rsidRPr="0005574D">
              <w:rPr>
                <w:sz w:val="23"/>
                <w:szCs w:val="23"/>
              </w:rPr>
              <w:t>2</w:t>
            </w:r>
          </w:p>
        </w:tc>
        <w:tc>
          <w:tcPr>
            <w:tcW w:w="838" w:type="dxa"/>
          </w:tcPr>
          <w:p w:rsidR="00536783" w:rsidRPr="0005574D" w:rsidRDefault="00536783" w:rsidP="00215513">
            <w:pPr>
              <w:jc w:val="center"/>
              <w:rPr>
                <w:sz w:val="23"/>
                <w:szCs w:val="23"/>
              </w:rPr>
            </w:pPr>
          </w:p>
        </w:tc>
        <w:tc>
          <w:tcPr>
            <w:tcW w:w="2142" w:type="dxa"/>
          </w:tcPr>
          <w:p w:rsidR="00536783" w:rsidRPr="0005574D" w:rsidRDefault="001910D3" w:rsidP="00215513">
            <w:pPr>
              <w:jc w:val="center"/>
              <w:rPr>
                <w:sz w:val="23"/>
                <w:szCs w:val="23"/>
              </w:rPr>
            </w:pPr>
            <w:r w:rsidRPr="0005574D">
              <w:rPr>
                <w:sz w:val="23"/>
                <w:szCs w:val="23"/>
              </w:rPr>
              <w:t>6</w:t>
            </w:r>
          </w:p>
        </w:tc>
      </w:tr>
      <w:tr w:rsidR="00536783" w:rsidRPr="00773DBC" w:rsidTr="00E368BA">
        <w:tc>
          <w:tcPr>
            <w:tcW w:w="664" w:type="dxa"/>
          </w:tcPr>
          <w:p w:rsidR="00536783" w:rsidRPr="00773DBC" w:rsidRDefault="00536783" w:rsidP="00215513">
            <w:pPr>
              <w:pStyle w:val="a9"/>
              <w:tabs>
                <w:tab w:val="left" w:pos="125"/>
              </w:tabs>
              <w:ind w:hanging="425"/>
            </w:pPr>
            <w:r>
              <w:t>4</w:t>
            </w:r>
          </w:p>
        </w:tc>
        <w:tc>
          <w:tcPr>
            <w:tcW w:w="2988" w:type="dxa"/>
          </w:tcPr>
          <w:p w:rsidR="00536783" w:rsidRPr="0005574D" w:rsidRDefault="00536783" w:rsidP="00215513">
            <w:pPr>
              <w:jc w:val="both"/>
              <w:rPr>
                <w:color w:val="000000"/>
                <w:spacing w:val="2"/>
                <w:sz w:val="23"/>
                <w:szCs w:val="23"/>
              </w:rPr>
            </w:pPr>
            <w:r w:rsidRPr="0005574D">
              <w:rPr>
                <w:sz w:val="23"/>
                <w:szCs w:val="23"/>
              </w:rPr>
              <w:t>Поведение потребителей</w:t>
            </w:r>
          </w:p>
        </w:tc>
        <w:tc>
          <w:tcPr>
            <w:tcW w:w="1080" w:type="dxa"/>
          </w:tcPr>
          <w:p w:rsidR="00536783" w:rsidRPr="0005574D" w:rsidRDefault="001910D3" w:rsidP="00215513">
            <w:pPr>
              <w:jc w:val="center"/>
              <w:rPr>
                <w:sz w:val="23"/>
                <w:szCs w:val="23"/>
              </w:rPr>
            </w:pPr>
            <w:r w:rsidRPr="0005574D">
              <w:rPr>
                <w:sz w:val="23"/>
                <w:szCs w:val="23"/>
              </w:rPr>
              <w:t>6</w:t>
            </w:r>
          </w:p>
        </w:tc>
        <w:tc>
          <w:tcPr>
            <w:tcW w:w="824" w:type="dxa"/>
          </w:tcPr>
          <w:p w:rsidR="00536783" w:rsidRPr="0005574D" w:rsidRDefault="00536783" w:rsidP="00215513">
            <w:pPr>
              <w:jc w:val="center"/>
              <w:rPr>
                <w:sz w:val="23"/>
                <w:szCs w:val="23"/>
              </w:rPr>
            </w:pPr>
          </w:p>
        </w:tc>
        <w:tc>
          <w:tcPr>
            <w:tcW w:w="1035" w:type="dxa"/>
          </w:tcPr>
          <w:p w:rsidR="00536783" w:rsidRPr="0005574D" w:rsidRDefault="00536783" w:rsidP="00215513">
            <w:pPr>
              <w:jc w:val="center"/>
              <w:rPr>
                <w:sz w:val="23"/>
                <w:szCs w:val="23"/>
              </w:rPr>
            </w:pPr>
          </w:p>
        </w:tc>
        <w:tc>
          <w:tcPr>
            <w:tcW w:w="838" w:type="dxa"/>
          </w:tcPr>
          <w:p w:rsidR="00536783" w:rsidRPr="0005574D" w:rsidRDefault="00536783" w:rsidP="00215513">
            <w:pPr>
              <w:jc w:val="center"/>
              <w:rPr>
                <w:sz w:val="23"/>
                <w:szCs w:val="23"/>
              </w:rPr>
            </w:pPr>
          </w:p>
        </w:tc>
        <w:tc>
          <w:tcPr>
            <w:tcW w:w="2142" w:type="dxa"/>
          </w:tcPr>
          <w:p w:rsidR="00536783" w:rsidRPr="0005574D" w:rsidRDefault="001910D3" w:rsidP="00215513">
            <w:pPr>
              <w:jc w:val="center"/>
              <w:rPr>
                <w:sz w:val="23"/>
                <w:szCs w:val="23"/>
              </w:rPr>
            </w:pPr>
            <w:r w:rsidRPr="0005574D">
              <w:rPr>
                <w:sz w:val="23"/>
                <w:szCs w:val="23"/>
              </w:rPr>
              <w:t>6</w:t>
            </w:r>
          </w:p>
        </w:tc>
      </w:tr>
      <w:tr w:rsidR="00536783" w:rsidRPr="00773DBC" w:rsidTr="00E368BA">
        <w:tc>
          <w:tcPr>
            <w:tcW w:w="664" w:type="dxa"/>
          </w:tcPr>
          <w:p w:rsidR="00536783" w:rsidRPr="00773DBC" w:rsidRDefault="00536783" w:rsidP="00215513">
            <w:pPr>
              <w:pStyle w:val="a9"/>
              <w:tabs>
                <w:tab w:val="left" w:pos="125"/>
              </w:tabs>
              <w:ind w:hanging="567"/>
              <w:jc w:val="center"/>
            </w:pPr>
            <w:r>
              <w:t>5</w:t>
            </w:r>
          </w:p>
        </w:tc>
        <w:tc>
          <w:tcPr>
            <w:tcW w:w="2988" w:type="dxa"/>
          </w:tcPr>
          <w:p w:rsidR="00536783" w:rsidRPr="0005574D" w:rsidRDefault="00536783" w:rsidP="00215513">
            <w:pPr>
              <w:pStyle w:val="afb"/>
              <w:shd w:val="clear" w:color="auto" w:fill="auto"/>
              <w:spacing w:before="0" w:after="0" w:line="240" w:lineRule="auto"/>
              <w:ind w:left="34" w:firstLine="0"/>
            </w:pPr>
            <w:r w:rsidRPr="0005574D">
              <w:t>Целевые рынки. Сегментация и позиционирование</w:t>
            </w:r>
          </w:p>
        </w:tc>
        <w:tc>
          <w:tcPr>
            <w:tcW w:w="1080" w:type="dxa"/>
          </w:tcPr>
          <w:p w:rsidR="00536783" w:rsidRPr="0005574D" w:rsidRDefault="001910D3" w:rsidP="00215513">
            <w:pPr>
              <w:jc w:val="center"/>
              <w:rPr>
                <w:sz w:val="23"/>
                <w:szCs w:val="23"/>
              </w:rPr>
            </w:pPr>
            <w:r w:rsidRPr="0005574D">
              <w:rPr>
                <w:sz w:val="23"/>
                <w:szCs w:val="23"/>
              </w:rPr>
              <w:t>6</w:t>
            </w:r>
          </w:p>
        </w:tc>
        <w:tc>
          <w:tcPr>
            <w:tcW w:w="824" w:type="dxa"/>
          </w:tcPr>
          <w:p w:rsidR="00536783" w:rsidRPr="0005574D" w:rsidRDefault="00536783" w:rsidP="00215513">
            <w:pPr>
              <w:jc w:val="center"/>
              <w:rPr>
                <w:sz w:val="23"/>
                <w:szCs w:val="23"/>
              </w:rPr>
            </w:pPr>
          </w:p>
        </w:tc>
        <w:tc>
          <w:tcPr>
            <w:tcW w:w="1035" w:type="dxa"/>
          </w:tcPr>
          <w:p w:rsidR="00536783" w:rsidRPr="0005574D" w:rsidRDefault="00536783" w:rsidP="00215513">
            <w:pPr>
              <w:jc w:val="center"/>
              <w:rPr>
                <w:sz w:val="23"/>
                <w:szCs w:val="23"/>
              </w:rPr>
            </w:pPr>
          </w:p>
        </w:tc>
        <w:tc>
          <w:tcPr>
            <w:tcW w:w="838" w:type="dxa"/>
          </w:tcPr>
          <w:p w:rsidR="00536783" w:rsidRPr="0005574D" w:rsidRDefault="00536783" w:rsidP="00215513">
            <w:pPr>
              <w:jc w:val="center"/>
              <w:rPr>
                <w:sz w:val="23"/>
                <w:szCs w:val="23"/>
              </w:rPr>
            </w:pPr>
          </w:p>
        </w:tc>
        <w:tc>
          <w:tcPr>
            <w:tcW w:w="2142" w:type="dxa"/>
          </w:tcPr>
          <w:p w:rsidR="00536783" w:rsidRPr="0005574D" w:rsidRDefault="001910D3" w:rsidP="00215513">
            <w:pPr>
              <w:jc w:val="center"/>
              <w:rPr>
                <w:sz w:val="23"/>
                <w:szCs w:val="23"/>
              </w:rPr>
            </w:pPr>
            <w:r w:rsidRPr="0005574D">
              <w:rPr>
                <w:sz w:val="23"/>
                <w:szCs w:val="23"/>
              </w:rPr>
              <w:t>6</w:t>
            </w:r>
          </w:p>
        </w:tc>
      </w:tr>
      <w:tr w:rsidR="00536783" w:rsidRPr="00773DBC" w:rsidTr="00E368BA">
        <w:tc>
          <w:tcPr>
            <w:tcW w:w="664" w:type="dxa"/>
          </w:tcPr>
          <w:p w:rsidR="00536783" w:rsidRPr="00773DBC" w:rsidRDefault="00536783" w:rsidP="00215513">
            <w:pPr>
              <w:pStyle w:val="a9"/>
              <w:tabs>
                <w:tab w:val="left" w:pos="125"/>
              </w:tabs>
              <w:ind w:hanging="567"/>
              <w:jc w:val="center"/>
            </w:pPr>
            <w:r>
              <w:t>6</w:t>
            </w:r>
          </w:p>
        </w:tc>
        <w:tc>
          <w:tcPr>
            <w:tcW w:w="2988" w:type="dxa"/>
          </w:tcPr>
          <w:p w:rsidR="00536783" w:rsidRPr="0005574D" w:rsidRDefault="00536783" w:rsidP="00215513">
            <w:pPr>
              <w:jc w:val="both"/>
              <w:rPr>
                <w:sz w:val="23"/>
                <w:szCs w:val="23"/>
              </w:rPr>
            </w:pPr>
            <w:r w:rsidRPr="0005574D">
              <w:rPr>
                <w:sz w:val="23"/>
                <w:szCs w:val="23"/>
              </w:rPr>
              <w:t>Маркетинговые решения по товару</w:t>
            </w:r>
          </w:p>
        </w:tc>
        <w:tc>
          <w:tcPr>
            <w:tcW w:w="1080" w:type="dxa"/>
          </w:tcPr>
          <w:p w:rsidR="00536783" w:rsidRPr="0005574D" w:rsidRDefault="001910D3" w:rsidP="00215513">
            <w:pPr>
              <w:jc w:val="center"/>
              <w:rPr>
                <w:sz w:val="23"/>
                <w:szCs w:val="23"/>
              </w:rPr>
            </w:pPr>
            <w:r w:rsidRPr="0005574D">
              <w:rPr>
                <w:sz w:val="23"/>
                <w:szCs w:val="23"/>
              </w:rPr>
              <w:t>6</w:t>
            </w:r>
          </w:p>
        </w:tc>
        <w:tc>
          <w:tcPr>
            <w:tcW w:w="824" w:type="dxa"/>
          </w:tcPr>
          <w:p w:rsidR="00536783" w:rsidRPr="0005574D" w:rsidRDefault="00536783" w:rsidP="00215513">
            <w:pPr>
              <w:jc w:val="center"/>
              <w:rPr>
                <w:sz w:val="23"/>
                <w:szCs w:val="23"/>
              </w:rPr>
            </w:pPr>
          </w:p>
        </w:tc>
        <w:tc>
          <w:tcPr>
            <w:tcW w:w="1035" w:type="dxa"/>
          </w:tcPr>
          <w:p w:rsidR="00536783" w:rsidRPr="0005574D" w:rsidRDefault="00536783" w:rsidP="00215513">
            <w:pPr>
              <w:jc w:val="center"/>
              <w:rPr>
                <w:sz w:val="23"/>
                <w:szCs w:val="23"/>
              </w:rPr>
            </w:pPr>
          </w:p>
        </w:tc>
        <w:tc>
          <w:tcPr>
            <w:tcW w:w="838" w:type="dxa"/>
          </w:tcPr>
          <w:p w:rsidR="00536783" w:rsidRPr="0005574D" w:rsidRDefault="00536783" w:rsidP="00215513">
            <w:pPr>
              <w:jc w:val="center"/>
              <w:rPr>
                <w:sz w:val="23"/>
                <w:szCs w:val="23"/>
              </w:rPr>
            </w:pPr>
          </w:p>
        </w:tc>
        <w:tc>
          <w:tcPr>
            <w:tcW w:w="2142" w:type="dxa"/>
          </w:tcPr>
          <w:p w:rsidR="00536783" w:rsidRPr="0005574D" w:rsidRDefault="001910D3" w:rsidP="00215513">
            <w:pPr>
              <w:jc w:val="center"/>
              <w:rPr>
                <w:sz w:val="23"/>
                <w:szCs w:val="23"/>
              </w:rPr>
            </w:pPr>
            <w:r w:rsidRPr="0005574D">
              <w:rPr>
                <w:sz w:val="23"/>
                <w:szCs w:val="23"/>
              </w:rPr>
              <w:t>6</w:t>
            </w:r>
          </w:p>
        </w:tc>
      </w:tr>
      <w:tr w:rsidR="00536783" w:rsidRPr="00773DBC" w:rsidTr="00E368BA">
        <w:tc>
          <w:tcPr>
            <w:tcW w:w="664" w:type="dxa"/>
          </w:tcPr>
          <w:p w:rsidR="00536783" w:rsidRPr="00773DBC" w:rsidRDefault="00536783" w:rsidP="00215513">
            <w:pPr>
              <w:pStyle w:val="a9"/>
              <w:tabs>
                <w:tab w:val="left" w:pos="125"/>
              </w:tabs>
              <w:ind w:hanging="567"/>
              <w:jc w:val="center"/>
            </w:pPr>
            <w:r>
              <w:t>7</w:t>
            </w:r>
          </w:p>
        </w:tc>
        <w:tc>
          <w:tcPr>
            <w:tcW w:w="2988" w:type="dxa"/>
          </w:tcPr>
          <w:p w:rsidR="00536783" w:rsidRPr="0005574D" w:rsidRDefault="00536783" w:rsidP="00215513">
            <w:pPr>
              <w:ind w:firstLine="34"/>
              <w:jc w:val="both"/>
              <w:rPr>
                <w:sz w:val="23"/>
                <w:szCs w:val="23"/>
              </w:rPr>
            </w:pPr>
            <w:r w:rsidRPr="0005574D">
              <w:rPr>
                <w:sz w:val="23"/>
                <w:szCs w:val="23"/>
              </w:rPr>
              <w:t>Маркетинговые решения по цене.</w:t>
            </w:r>
          </w:p>
        </w:tc>
        <w:tc>
          <w:tcPr>
            <w:tcW w:w="1080" w:type="dxa"/>
          </w:tcPr>
          <w:p w:rsidR="00536783" w:rsidRPr="0005574D" w:rsidRDefault="001910D3" w:rsidP="00215513">
            <w:pPr>
              <w:jc w:val="center"/>
              <w:rPr>
                <w:sz w:val="23"/>
                <w:szCs w:val="23"/>
              </w:rPr>
            </w:pPr>
            <w:r w:rsidRPr="0005574D">
              <w:rPr>
                <w:sz w:val="23"/>
                <w:szCs w:val="23"/>
              </w:rPr>
              <w:t>10</w:t>
            </w:r>
          </w:p>
        </w:tc>
        <w:tc>
          <w:tcPr>
            <w:tcW w:w="824" w:type="dxa"/>
          </w:tcPr>
          <w:p w:rsidR="00536783" w:rsidRPr="0005574D" w:rsidRDefault="001910D3" w:rsidP="00215513">
            <w:pPr>
              <w:jc w:val="center"/>
              <w:rPr>
                <w:sz w:val="23"/>
                <w:szCs w:val="23"/>
              </w:rPr>
            </w:pPr>
            <w:r w:rsidRPr="0005574D">
              <w:rPr>
                <w:sz w:val="23"/>
                <w:szCs w:val="23"/>
              </w:rPr>
              <w:t>2(1*)</w:t>
            </w:r>
          </w:p>
        </w:tc>
        <w:tc>
          <w:tcPr>
            <w:tcW w:w="1035" w:type="dxa"/>
          </w:tcPr>
          <w:p w:rsidR="00536783" w:rsidRPr="0005574D" w:rsidRDefault="00536783" w:rsidP="00215513">
            <w:pPr>
              <w:jc w:val="center"/>
              <w:rPr>
                <w:sz w:val="23"/>
                <w:szCs w:val="23"/>
              </w:rPr>
            </w:pPr>
          </w:p>
        </w:tc>
        <w:tc>
          <w:tcPr>
            <w:tcW w:w="838" w:type="dxa"/>
          </w:tcPr>
          <w:p w:rsidR="00536783" w:rsidRPr="0005574D" w:rsidRDefault="00536783" w:rsidP="00215513">
            <w:pPr>
              <w:jc w:val="center"/>
              <w:rPr>
                <w:sz w:val="23"/>
                <w:szCs w:val="23"/>
              </w:rPr>
            </w:pPr>
          </w:p>
        </w:tc>
        <w:tc>
          <w:tcPr>
            <w:tcW w:w="2142" w:type="dxa"/>
          </w:tcPr>
          <w:p w:rsidR="00536783" w:rsidRPr="0005574D" w:rsidRDefault="001910D3" w:rsidP="00215513">
            <w:pPr>
              <w:jc w:val="center"/>
              <w:rPr>
                <w:sz w:val="23"/>
                <w:szCs w:val="23"/>
              </w:rPr>
            </w:pPr>
            <w:r w:rsidRPr="0005574D">
              <w:rPr>
                <w:sz w:val="23"/>
                <w:szCs w:val="23"/>
              </w:rPr>
              <w:t>8</w:t>
            </w:r>
          </w:p>
        </w:tc>
      </w:tr>
      <w:tr w:rsidR="00536783" w:rsidRPr="00773DBC" w:rsidTr="00E368BA">
        <w:tc>
          <w:tcPr>
            <w:tcW w:w="664" w:type="dxa"/>
          </w:tcPr>
          <w:p w:rsidR="00536783" w:rsidRPr="00773DBC" w:rsidRDefault="00536783" w:rsidP="00215513">
            <w:pPr>
              <w:pStyle w:val="a9"/>
              <w:tabs>
                <w:tab w:val="left" w:pos="125"/>
              </w:tabs>
              <w:ind w:hanging="567"/>
              <w:jc w:val="center"/>
            </w:pPr>
            <w:r>
              <w:t>8</w:t>
            </w:r>
          </w:p>
        </w:tc>
        <w:tc>
          <w:tcPr>
            <w:tcW w:w="2988" w:type="dxa"/>
          </w:tcPr>
          <w:p w:rsidR="00536783" w:rsidRPr="0005574D" w:rsidRDefault="00536783" w:rsidP="00215513">
            <w:pPr>
              <w:ind w:firstLine="34"/>
              <w:jc w:val="both"/>
              <w:rPr>
                <w:sz w:val="23"/>
                <w:szCs w:val="23"/>
              </w:rPr>
            </w:pPr>
            <w:r w:rsidRPr="0005574D">
              <w:rPr>
                <w:sz w:val="23"/>
                <w:szCs w:val="23"/>
              </w:rPr>
              <w:t>Маркетинговые решения по распределению.</w:t>
            </w:r>
          </w:p>
        </w:tc>
        <w:tc>
          <w:tcPr>
            <w:tcW w:w="1080" w:type="dxa"/>
          </w:tcPr>
          <w:p w:rsidR="00536783" w:rsidRPr="0005574D" w:rsidRDefault="001910D3" w:rsidP="00215513">
            <w:pPr>
              <w:jc w:val="center"/>
              <w:rPr>
                <w:sz w:val="23"/>
                <w:szCs w:val="23"/>
              </w:rPr>
            </w:pPr>
            <w:r w:rsidRPr="0005574D">
              <w:rPr>
                <w:sz w:val="23"/>
                <w:szCs w:val="23"/>
              </w:rPr>
              <w:t>10</w:t>
            </w:r>
          </w:p>
        </w:tc>
        <w:tc>
          <w:tcPr>
            <w:tcW w:w="824" w:type="dxa"/>
          </w:tcPr>
          <w:p w:rsidR="00536783" w:rsidRPr="0005574D" w:rsidRDefault="00536783" w:rsidP="00215513">
            <w:pPr>
              <w:jc w:val="center"/>
              <w:rPr>
                <w:sz w:val="23"/>
                <w:szCs w:val="23"/>
              </w:rPr>
            </w:pPr>
          </w:p>
        </w:tc>
        <w:tc>
          <w:tcPr>
            <w:tcW w:w="1035" w:type="dxa"/>
          </w:tcPr>
          <w:p w:rsidR="00536783" w:rsidRPr="0005574D" w:rsidRDefault="001910D3" w:rsidP="00215513">
            <w:pPr>
              <w:jc w:val="center"/>
              <w:rPr>
                <w:sz w:val="23"/>
                <w:szCs w:val="23"/>
              </w:rPr>
            </w:pPr>
            <w:r w:rsidRPr="0005574D">
              <w:rPr>
                <w:sz w:val="23"/>
                <w:szCs w:val="23"/>
              </w:rPr>
              <w:t>2</w:t>
            </w:r>
          </w:p>
        </w:tc>
        <w:tc>
          <w:tcPr>
            <w:tcW w:w="838" w:type="dxa"/>
          </w:tcPr>
          <w:p w:rsidR="00536783" w:rsidRPr="0005574D" w:rsidRDefault="00536783" w:rsidP="00215513">
            <w:pPr>
              <w:jc w:val="center"/>
              <w:rPr>
                <w:sz w:val="23"/>
                <w:szCs w:val="23"/>
              </w:rPr>
            </w:pPr>
          </w:p>
        </w:tc>
        <w:tc>
          <w:tcPr>
            <w:tcW w:w="2142" w:type="dxa"/>
          </w:tcPr>
          <w:p w:rsidR="00536783" w:rsidRPr="0005574D" w:rsidRDefault="001910D3" w:rsidP="00215513">
            <w:pPr>
              <w:jc w:val="center"/>
              <w:rPr>
                <w:sz w:val="23"/>
                <w:szCs w:val="23"/>
              </w:rPr>
            </w:pPr>
            <w:r w:rsidRPr="0005574D">
              <w:rPr>
                <w:sz w:val="23"/>
                <w:szCs w:val="23"/>
              </w:rPr>
              <w:t>8</w:t>
            </w:r>
          </w:p>
        </w:tc>
      </w:tr>
      <w:tr w:rsidR="00536783" w:rsidRPr="00773DBC" w:rsidTr="00E368BA">
        <w:tc>
          <w:tcPr>
            <w:tcW w:w="664" w:type="dxa"/>
          </w:tcPr>
          <w:p w:rsidR="00536783" w:rsidRPr="00773DBC" w:rsidRDefault="00536783" w:rsidP="00215513">
            <w:pPr>
              <w:pStyle w:val="a9"/>
              <w:tabs>
                <w:tab w:val="left" w:pos="125"/>
              </w:tabs>
              <w:ind w:hanging="567"/>
              <w:jc w:val="center"/>
            </w:pPr>
            <w:r>
              <w:t>9</w:t>
            </w:r>
          </w:p>
        </w:tc>
        <w:tc>
          <w:tcPr>
            <w:tcW w:w="2988" w:type="dxa"/>
          </w:tcPr>
          <w:p w:rsidR="00536783" w:rsidRPr="0005574D" w:rsidRDefault="00536783" w:rsidP="00215513">
            <w:pPr>
              <w:ind w:firstLine="34"/>
              <w:jc w:val="both"/>
              <w:rPr>
                <w:sz w:val="23"/>
                <w:szCs w:val="23"/>
              </w:rPr>
            </w:pPr>
            <w:r w:rsidRPr="0005574D">
              <w:rPr>
                <w:sz w:val="23"/>
                <w:szCs w:val="23"/>
              </w:rPr>
              <w:t>Маркетинговые решения по коммуникациям и взаимоотношениям</w:t>
            </w:r>
          </w:p>
        </w:tc>
        <w:tc>
          <w:tcPr>
            <w:tcW w:w="1080" w:type="dxa"/>
          </w:tcPr>
          <w:p w:rsidR="00536783" w:rsidRPr="0005574D" w:rsidRDefault="001910D3" w:rsidP="00215513">
            <w:pPr>
              <w:jc w:val="center"/>
              <w:rPr>
                <w:sz w:val="23"/>
                <w:szCs w:val="23"/>
              </w:rPr>
            </w:pPr>
            <w:r w:rsidRPr="0005574D">
              <w:rPr>
                <w:sz w:val="23"/>
                <w:szCs w:val="23"/>
              </w:rPr>
              <w:t>8</w:t>
            </w:r>
          </w:p>
        </w:tc>
        <w:tc>
          <w:tcPr>
            <w:tcW w:w="824" w:type="dxa"/>
          </w:tcPr>
          <w:p w:rsidR="00536783" w:rsidRPr="0005574D" w:rsidRDefault="00536783" w:rsidP="00215513">
            <w:pPr>
              <w:jc w:val="center"/>
              <w:rPr>
                <w:sz w:val="23"/>
                <w:szCs w:val="23"/>
              </w:rPr>
            </w:pPr>
          </w:p>
        </w:tc>
        <w:tc>
          <w:tcPr>
            <w:tcW w:w="1035" w:type="dxa"/>
          </w:tcPr>
          <w:p w:rsidR="00536783" w:rsidRPr="0005574D" w:rsidRDefault="00536783" w:rsidP="00215513">
            <w:pPr>
              <w:jc w:val="center"/>
              <w:rPr>
                <w:sz w:val="23"/>
                <w:szCs w:val="23"/>
              </w:rPr>
            </w:pPr>
          </w:p>
        </w:tc>
        <w:tc>
          <w:tcPr>
            <w:tcW w:w="838" w:type="dxa"/>
          </w:tcPr>
          <w:p w:rsidR="00536783" w:rsidRPr="0005574D" w:rsidRDefault="00536783" w:rsidP="00215513">
            <w:pPr>
              <w:jc w:val="center"/>
              <w:rPr>
                <w:sz w:val="23"/>
                <w:szCs w:val="23"/>
              </w:rPr>
            </w:pPr>
          </w:p>
        </w:tc>
        <w:tc>
          <w:tcPr>
            <w:tcW w:w="2142" w:type="dxa"/>
          </w:tcPr>
          <w:p w:rsidR="00536783" w:rsidRPr="0005574D" w:rsidRDefault="001910D3" w:rsidP="00215513">
            <w:pPr>
              <w:jc w:val="center"/>
              <w:rPr>
                <w:sz w:val="23"/>
                <w:szCs w:val="23"/>
              </w:rPr>
            </w:pPr>
            <w:r w:rsidRPr="0005574D">
              <w:rPr>
                <w:sz w:val="23"/>
                <w:szCs w:val="23"/>
              </w:rPr>
              <w:t>8</w:t>
            </w:r>
          </w:p>
        </w:tc>
      </w:tr>
      <w:tr w:rsidR="001910D3" w:rsidRPr="00773DBC" w:rsidTr="00E368BA">
        <w:tc>
          <w:tcPr>
            <w:tcW w:w="664" w:type="dxa"/>
          </w:tcPr>
          <w:p w:rsidR="001910D3" w:rsidRDefault="001910D3" w:rsidP="00215513">
            <w:pPr>
              <w:pStyle w:val="a9"/>
              <w:tabs>
                <w:tab w:val="left" w:pos="125"/>
              </w:tabs>
              <w:ind w:hanging="567"/>
              <w:jc w:val="center"/>
            </w:pPr>
          </w:p>
        </w:tc>
        <w:tc>
          <w:tcPr>
            <w:tcW w:w="2988" w:type="dxa"/>
          </w:tcPr>
          <w:p w:rsidR="001910D3" w:rsidRPr="0005574D" w:rsidRDefault="001910D3" w:rsidP="00215513">
            <w:pPr>
              <w:ind w:firstLine="34"/>
              <w:jc w:val="both"/>
              <w:rPr>
                <w:sz w:val="23"/>
                <w:szCs w:val="23"/>
              </w:rPr>
            </w:pPr>
            <w:r w:rsidRPr="0005574D">
              <w:rPr>
                <w:sz w:val="23"/>
                <w:szCs w:val="23"/>
              </w:rPr>
              <w:t>Контроль</w:t>
            </w:r>
          </w:p>
        </w:tc>
        <w:tc>
          <w:tcPr>
            <w:tcW w:w="1080" w:type="dxa"/>
          </w:tcPr>
          <w:p w:rsidR="001910D3" w:rsidRPr="0005574D" w:rsidRDefault="001910D3" w:rsidP="00215513">
            <w:pPr>
              <w:jc w:val="center"/>
              <w:rPr>
                <w:sz w:val="23"/>
                <w:szCs w:val="23"/>
              </w:rPr>
            </w:pPr>
            <w:r w:rsidRPr="0005574D">
              <w:rPr>
                <w:sz w:val="23"/>
                <w:szCs w:val="23"/>
              </w:rPr>
              <w:t>4</w:t>
            </w:r>
          </w:p>
        </w:tc>
        <w:tc>
          <w:tcPr>
            <w:tcW w:w="824" w:type="dxa"/>
          </w:tcPr>
          <w:p w:rsidR="001910D3" w:rsidRPr="0005574D" w:rsidRDefault="001910D3" w:rsidP="00215513">
            <w:pPr>
              <w:jc w:val="center"/>
              <w:rPr>
                <w:sz w:val="23"/>
                <w:szCs w:val="23"/>
              </w:rPr>
            </w:pPr>
          </w:p>
        </w:tc>
        <w:tc>
          <w:tcPr>
            <w:tcW w:w="1035" w:type="dxa"/>
          </w:tcPr>
          <w:p w:rsidR="001910D3" w:rsidRPr="0005574D" w:rsidRDefault="001910D3" w:rsidP="00215513">
            <w:pPr>
              <w:jc w:val="center"/>
              <w:rPr>
                <w:sz w:val="23"/>
                <w:szCs w:val="23"/>
              </w:rPr>
            </w:pPr>
          </w:p>
        </w:tc>
        <w:tc>
          <w:tcPr>
            <w:tcW w:w="838" w:type="dxa"/>
          </w:tcPr>
          <w:p w:rsidR="001910D3" w:rsidRPr="0005574D" w:rsidRDefault="001910D3" w:rsidP="00215513">
            <w:pPr>
              <w:jc w:val="center"/>
              <w:rPr>
                <w:sz w:val="23"/>
                <w:szCs w:val="23"/>
              </w:rPr>
            </w:pPr>
          </w:p>
        </w:tc>
        <w:tc>
          <w:tcPr>
            <w:tcW w:w="2142" w:type="dxa"/>
          </w:tcPr>
          <w:p w:rsidR="001910D3" w:rsidRPr="0005574D" w:rsidRDefault="001910D3" w:rsidP="00215513">
            <w:pPr>
              <w:jc w:val="center"/>
              <w:rPr>
                <w:sz w:val="23"/>
                <w:szCs w:val="23"/>
              </w:rPr>
            </w:pPr>
          </w:p>
        </w:tc>
      </w:tr>
      <w:tr w:rsidR="00536783" w:rsidRPr="00773DBC" w:rsidTr="00E368BA">
        <w:tc>
          <w:tcPr>
            <w:tcW w:w="664" w:type="dxa"/>
          </w:tcPr>
          <w:p w:rsidR="00536783" w:rsidRDefault="00536783" w:rsidP="00215513">
            <w:pPr>
              <w:pStyle w:val="a9"/>
              <w:tabs>
                <w:tab w:val="left" w:pos="125"/>
              </w:tabs>
              <w:ind w:hanging="567"/>
              <w:jc w:val="center"/>
            </w:pPr>
          </w:p>
        </w:tc>
        <w:tc>
          <w:tcPr>
            <w:tcW w:w="2988" w:type="dxa"/>
          </w:tcPr>
          <w:p w:rsidR="00536783" w:rsidRPr="0005574D" w:rsidRDefault="00536783" w:rsidP="00215513">
            <w:pPr>
              <w:ind w:firstLine="34"/>
              <w:jc w:val="both"/>
              <w:rPr>
                <w:sz w:val="23"/>
                <w:szCs w:val="23"/>
              </w:rPr>
            </w:pPr>
            <w:r w:rsidRPr="0005574D">
              <w:rPr>
                <w:sz w:val="23"/>
                <w:szCs w:val="23"/>
              </w:rPr>
              <w:t>Всего</w:t>
            </w:r>
          </w:p>
        </w:tc>
        <w:tc>
          <w:tcPr>
            <w:tcW w:w="1080" w:type="dxa"/>
          </w:tcPr>
          <w:p w:rsidR="00536783" w:rsidRPr="0005574D" w:rsidRDefault="00536783" w:rsidP="00215513">
            <w:pPr>
              <w:jc w:val="center"/>
              <w:rPr>
                <w:sz w:val="23"/>
                <w:szCs w:val="23"/>
              </w:rPr>
            </w:pPr>
            <w:r w:rsidRPr="0005574D">
              <w:rPr>
                <w:sz w:val="23"/>
                <w:szCs w:val="23"/>
              </w:rPr>
              <w:t>72</w:t>
            </w:r>
          </w:p>
        </w:tc>
        <w:tc>
          <w:tcPr>
            <w:tcW w:w="824" w:type="dxa"/>
          </w:tcPr>
          <w:p w:rsidR="00536783" w:rsidRPr="0005574D" w:rsidRDefault="001910D3" w:rsidP="00215513">
            <w:pPr>
              <w:jc w:val="center"/>
              <w:rPr>
                <w:sz w:val="23"/>
                <w:szCs w:val="23"/>
              </w:rPr>
            </w:pPr>
            <w:r w:rsidRPr="0005574D">
              <w:rPr>
                <w:sz w:val="23"/>
                <w:szCs w:val="23"/>
              </w:rPr>
              <w:t>4</w:t>
            </w:r>
          </w:p>
        </w:tc>
        <w:tc>
          <w:tcPr>
            <w:tcW w:w="1035" w:type="dxa"/>
          </w:tcPr>
          <w:p w:rsidR="00536783" w:rsidRPr="0005574D" w:rsidRDefault="001910D3" w:rsidP="00215513">
            <w:pPr>
              <w:jc w:val="center"/>
              <w:rPr>
                <w:sz w:val="23"/>
                <w:szCs w:val="23"/>
              </w:rPr>
            </w:pPr>
            <w:r w:rsidRPr="0005574D">
              <w:rPr>
                <w:sz w:val="23"/>
                <w:szCs w:val="23"/>
              </w:rPr>
              <w:t>4</w:t>
            </w:r>
          </w:p>
        </w:tc>
        <w:tc>
          <w:tcPr>
            <w:tcW w:w="838" w:type="dxa"/>
          </w:tcPr>
          <w:p w:rsidR="00536783" w:rsidRPr="0005574D" w:rsidRDefault="00536783" w:rsidP="00215513">
            <w:pPr>
              <w:jc w:val="center"/>
              <w:rPr>
                <w:sz w:val="23"/>
                <w:szCs w:val="23"/>
              </w:rPr>
            </w:pPr>
          </w:p>
        </w:tc>
        <w:tc>
          <w:tcPr>
            <w:tcW w:w="2142" w:type="dxa"/>
          </w:tcPr>
          <w:p w:rsidR="00536783" w:rsidRPr="0005574D" w:rsidRDefault="001910D3" w:rsidP="00215513">
            <w:pPr>
              <w:jc w:val="center"/>
              <w:rPr>
                <w:sz w:val="23"/>
                <w:szCs w:val="23"/>
              </w:rPr>
            </w:pPr>
            <w:r w:rsidRPr="0005574D">
              <w:rPr>
                <w:sz w:val="23"/>
                <w:szCs w:val="23"/>
              </w:rPr>
              <w:t>60</w:t>
            </w:r>
          </w:p>
        </w:tc>
      </w:tr>
    </w:tbl>
    <w:p w:rsidR="000C72FB" w:rsidRPr="00313782" w:rsidRDefault="000C72FB" w:rsidP="00313782">
      <w:pPr>
        <w:jc w:val="both"/>
      </w:pPr>
      <w:r w:rsidRPr="00313782">
        <w:t xml:space="preserve"> *- в интерактивной форме</w:t>
      </w:r>
    </w:p>
    <w:p w:rsidR="009B77B4" w:rsidRPr="006452EA" w:rsidRDefault="006452EA" w:rsidP="00E368BA">
      <w:pPr>
        <w:pStyle w:val="a9"/>
        <w:spacing w:before="120" w:after="60"/>
        <w:contextualSpacing w:val="0"/>
        <w:jc w:val="both"/>
        <w:rPr>
          <w:i/>
        </w:rPr>
      </w:pPr>
      <w:r w:rsidRPr="006452EA">
        <w:rPr>
          <w:i/>
        </w:rPr>
        <w:t>4.2. </w:t>
      </w:r>
      <w:r w:rsidR="009B77B4" w:rsidRPr="006452EA">
        <w:rPr>
          <w:i/>
        </w:rPr>
        <w:t>Программа дисциплины структурированная по темам / разделам</w:t>
      </w:r>
    </w:p>
    <w:p w:rsidR="009B77B4" w:rsidRDefault="009B77B4" w:rsidP="00313782">
      <w:pPr>
        <w:pStyle w:val="a9"/>
        <w:ind w:left="0"/>
        <w:jc w:val="center"/>
        <w:rPr>
          <w:i/>
        </w:rPr>
      </w:pPr>
      <w:r w:rsidRPr="006452EA">
        <w:rPr>
          <w:i/>
        </w:rPr>
        <w:lastRenderedPageBreak/>
        <w:t>Содержание лекционного курса</w:t>
      </w:r>
    </w:p>
    <w:tbl>
      <w:tblPr>
        <w:tblW w:w="10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52"/>
        <w:gridCol w:w="6202"/>
        <w:gridCol w:w="1133"/>
      </w:tblGrid>
      <w:tr w:rsidR="006452EA" w:rsidRPr="00773DBC" w:rsidTr="0005574D">
        <w:trPr>
          <w:gridAfter w:val="1"/>
          <w:wAfter w:w="1133" w:type="dxa"/>
        </w:trPr>
        <w:tc>
          <w:tcPr>
            <w:tcW w:w="817" w:type="dxa"/>
          </w:tcPr>
          <w:p w:rsidR="006452EA" w:rsidRPr="006452EA" w:rsidRDefault="006452EA" w:rsidP="006452EA">
            <w:pPr>
              <w:jc w:val="center"/>
              <w:rPr>
                <w:b/>
              </w:rPr>
            </w:pPr>
            <w:r w:rsidRPr="006452EA">
              <w:rPr>
                <w:b/>
              </w:rPr>
              <w:t>№ п/п</w:t>
            </w:r>
          </w:p>
        </w:tc>
        <w:tc>
          <w:tcPr>
            <w:tcW w:w="2552" w:type="dxa"/>
          </w:tcPr>
          <w:p w:rsidR="006452EA" w:rsidRPr="006452EA" w:rsidRDefault="006452EA" w:rsidP="006452EA">
            <w:pPr>
              <w:jc w:val="center"/>
              <w:rPr>
                <w:b/>
              </w:rPr>
            </w:pPr>
            <w:r w:rsidRPr="006452EA">
              <w:rPr>
                <w:b/>
              </w:rPr>
              <w:t>Наименование темы (раздела) дисциплины</w:t>
            </w:r>
          </w:p>
        </w:tc>
        <w:tc>
          <w:tcPr>
            <w:tcW w:w="6202" w:type="dxa"/>
          </w:tcPr>
          <w:p w:rsidR="006452EA" w:rsidRPr="006452EA" w:rsidRDefault="006452EA" w:rsidP="006452EA">
            <w:pPr>
              <w:jc w:val="center"/>
              <w:rPr>
                <w:b/>
              </w:rPr>
            </w:pPr>
            <w:r w:rsidRPr="006452EA">
              <w:rPr>
                <w:b/>
              </w:rPr>
              <w:t>Содержание темы (раздела) дисциплины</w:t>
            </w:r>
          </w:p>
        </w:tc>
      </w:tr>
      <w:tr w:rsidR="006452EA" w:rsidRPr="00773DBC" w:rsidTr="0005574D">
        <w:trPr>
          <w:gridAfter w:val="1"/>
          <w:wAfter w:w="1133" w:type="dxa"/>
        </w:trPr>
        <w:tc>
          <w:tcPr>
            <w:tcW w:w="817" w:type="dxa"/>
          </w:tcPr>
          <w:p w:rsidR="006452EA" w:rsidRPr="00773DBC" w:rsidRDefault="006452EA" w:rsidP="006452EA">
            <w:pPr>
              <w:pStyle w:val="a9"/>
              <w:ind w:hanging="425"/>
            </w:pPr>
            <w:r>
              <w:t>1</w:t>
            </w:r>
          </w:p>
        </w:tc>
        <w:tc>
          <w:tcPr>
            <w:tcW w:w="2552" w:type="dxa"/>
          </w:tcPr>
          <w:p w:rsidR="006452EA" w:rsidRPr="0005574D" w:rsidRDefault="006452EA" w:rsidP="006452EA">
            <w:pPr>
              <w:pStyle w:val="21"/>
              <w:shd w:val="clear" w:color="auto" w:fill="auto"/>
              <w:spacing w:after="0" w:line="240" w:lineRule="auto"/>
              <w:jc w:val="both"/>
              <w:rPr>
                <w:b w:val="0"/>
                <w:sz w:val="23"/>
                <w:szCs w:val="23"/>
              </w:rPr>
            </w:pPr>
            <w:r w:rsidRPr="0005574D">
              <w:rPr>
                <w:b w:val="0"/>
                <w:sz w:val="23"/>
                <w:szCs w:val="23"/>
              </w:rPr>
              <w:t>Процесс создания и донесения ценностей до потребителей.</w:t>
            </w:r>
          </w:p>
        </w:tc>
        <w:tc>
          <w:tcPr>
            <w:tcW w:w="6202" w:type="dxa"/>
          </w:tcPr>
          <w:p w:rsidR="006452EA" w:rsidRPr="0005574D" w:rsidRDefault="006452EA" w:rsidP="006452EA">
            <w:pPr>
              <w:pStyle w:val="21"/>
              <w:shd w:val="clear" w:color="auto" w:fill="auto"/>
              <w:spacing w:after="0" w:line="240" w:lineRule="auto"/>
              <w:jc w:val="both"/>
              <w:rPr>
                <w:b w:val="0"/>
                <w:sz w:val="23"/>
                <w:szCs w:val="23"/>
              </w:rPr>
            </w:pPr>
            <w:r w:rsidRPr="0005574D">
              <w:rPr>
                <w:b w:val="0"/>
                <w:sz w:val="23"/>
                <w:szCs w:val="23"/>
              </w:rPr>
              <w:t>Теоретические основы маркетинга. Определение маркетинга. Сущность категорий: нужда, потребность, спрос, товар, обмен, рынок, сделка. Эволюция маркетинговых концепций. Сферы применения маркетинга.</w:t>
            </w:r>
          </w:p>
          <w:p w:rsidR="006452EA" w:rsidRPr="0005574D" w:rsidRDefault="006452EA" w:rsidP="006452EA">
            <w:pPr>
              <w:pStyle w:val="21"/>
              <w:shd w:val="clear" w:color="auto" w:fill="auto"/>
              <w:spacing w:after="0" w:line="240" w:lineRule="auto"/>
              <w:jc w:val="both"/>
              <w:rPr>
                <w:b w:val="0"/>
                <w:sz w:val="23"/>
                <w:szCs w:val="23"/>
              </w:rPr>
            </w:pPr>
            <w:r w:rsidRPr="0005574D">
              <w:rPr>
                <w:b w:val="0"/>
                <w:sz w:val="23"/>
                <w:szCs w:val="23"/>
              </w:rPr>
              <w:t>Современные тенденции в развитии маркетинга. Маркетинг как инструмент создания ценностей и стоимости для компании. Новая парадигма маркетинга. Использование маркетинга как средства формирования лояльности потребителей и создания нематериального капитала.</w:t>
            </w:r>
          </w:p>
        </w:tc>
      </w:tr>
      <w:tr w:rsidR="006452EA" w:rsidRPr="00773DBC" w:rsidTr="0005574D">
        <w:trPr>
          <w:gridAfter w:val="1"/>
          <w:wAfter w:w="1133" w:type="dxa"/>
        </w:trPr>
        <w:tc>
          <w:tcPr>
            <w:tcW w:w="817" w:type="dxa"/>
          </w:tcPr>
          <w:p w:rsidR="006452EA" w:rsidRPr="00773DBC" w:rsidRDefault="006452EA" w:rsidP="006452EA">
            <w:pPr>
              <w:pStyle w:val="a9"/>
              <w:ind w:hanging="425"/>
            </w:pPr>
            <w:r>
              <w:t>2</w:t>
            </w:r>
          </w:p>
        </w:tc>
        <w:tc>
          <w:tcPr>
            <w:tcW w:w="2552" w:type="dxa"/>
          </w:tcPr>
          <w:p w:rsidR="006452EA" w:rsidRPr="0005574D" w:rsidRDefault="006452EA" w:rsidP="006452EA">
            <w:pPr>
              <w:pStyle w:val="21"/>
              <w:shd w:val="clear" w:color="auto" w:fill="auto"/>
              <w:spacing w:after="0" w:line="240" w:lineRule="auto"/>
              <w:jc w:val="both"/>
              <w:rPr>
                <w:b w:val="0"/>
                <w:sz w:val="23"/>
                <w:szCs w:val="23"/>
              </w:rPr>
            </w:pPr>
            <w:r w:rsidRPr="0005574D">
              <w:rPr>
                <w:b w:val="0"/>
                <w:sz w:val="23"/>
                <w:szCs w:val="23"/>
              </w:rPr>
              <w:t>Маркетинговая среда. Анализ конкурентов</w:t>
            </w:r>
          </w:p>
        </w:tc>
        <w:tc>
          <w:tcPr>
            <w:tcW w:w="6202" w:type="dxa"/>
          </w:tcPr>
          <w:p w:rsidR="006452EA" w:rsidRPr="0005574D" w:rsidRDefault="006452EA" w:rsidP="006452EA">
            <w:pPr>
              <w:pStyle w:val="21"/>
              <w:shd w:val="clear" w:color="auto" w:fill="auto"/>
              <w:spacing w:after="0" w:line="240" w:lineRule="auto"/>
              <w:jc w:val="both"/>
              <w:rPr>
                <w:b w:val="0"/>
                <w:sz w:val="23"/>
                <w:szCs w:val="23"/>
              </w:rPr>
            </w:pPr>
            <w:r w:rsidRPr="0005574D">
              <w:rPr>
                <w:b w:val="0"/>
                <w:sz w:val="23"/>
                <w:szCs w:val="23"/>
              </w:rPr>
              <w:t>Структура маркетинговой среды предприятия. Внешняя макро среда: демографические, культурные, экономические, природные, географические, технологические, политические, правовые и др. факторы. Внешняя микро среда: потребители, конкуренты, поставщики, посредники, общественные организации. Основные типы конкурентных рынков. Виды конкуренции. Ценовые и неценовые методы конкуренции. Конкурентная среда и принципы её анализа.</w:t>
            </w:r>
          </w:p>
        </w:tc>
      </w:tr>
      <w:tr w:rsidR="006452EA" w:rsidRPr="00773DBC" w:rsidTr="0005574D">
        <w:trPr>
          <w:gridAfter w:val="1"/>
          <w:wAfter w:w="1133" w:type="dxa"/>
        </w:trPr>
        <w:tc>
          <w:tcPr>
            <w:tcW w:w="817" w:type="dxa"/>
          </w:tcPr>
          <w:p w:rsidR="006452EA" w:rsidRPr="00773DBC" w:rsidRDefault="006452EA" w:rsidP="006452EA">
            <w:pPr>
              <w:pStyle w:val="a9"/>
              <w:ind w:hanging="425"/>
            </w:pPr>
            <w:r>
              <w:t>3</w:t>
            </w:r>
          </w:p>
        </w:tc>
        <w:tc>
          <w:tcPr>
            <w:tcW w:w="2552" w:type="dxa"/>
          </w:tcPr>
          <w:p w:rsidR="006452EA" w:rsidRPr="0005574D" w:rsidRDefault="006452EA" w:rsidP="006452EA">
            <w:pPr>
              <w:pStyle w:val="21"/>
              <w:shd w:val="clear" w:color="auto" w:fill="auto"/>
              <w:spacing w:after="0" w:line="240" w:lineRule="auto"/>
              <w:ind w:left="100"/>
              <w:jc w:val="both"/>
              <w:rPr>
                <w:b w:val="0"/>
                <w:sz w:val="23"/>
                <w:szCs w:val="23"/>
              </w:rPr>
            </w:pPr>
            <w:r w:rsidRPr="0005574D">
              <w:rPr>
                <w:b w:val="0"/>
                <w:sz w:val="23"/>
                <w:szCs w:val="23"/>
              </w:rPr>
              <w:t>Стратегические корпоративные и маркетинговые решения.</w:t>
            </w:r>
          </w:p>
        </w:tc>
        <w:tc>
          <w:tcPr>
            <w:tcW w:w="6202" w:type="dxa"/>
          </w:tcPr>
          <w:p w:rsidR="006452EA" w:rsidRPr="0005574D" w:rsidRDefault="006452EA" w:rsidP="006452EA">
            <w:pPr>
              <w:pStyle w:val="21"/>
              <w:shd w:val="clear" w:color="auto" w:fill="auto"/>
              <w:spacing w:after="0" w:line="240" w:lineRule="auto"/>
              <w:jc w:val="both"/>
              <w:rPr>
                <w:b w:val="0"/>
                <w:sz w:val="23"/>
                <w:szCs w:val="23"/>
              </w:rPr>
            </w:pPr>
            <w:r w:rsidRPr="0005574D">
              <w:rPr>
                <w:b w:val="0"/>
                <w:sz w:val="23"/>
                <w:szCs w:val="23"/>
              </w:rPr>
              <w:t>Маркетинг как управленческая концепция. Связь корпоративных и маркетинговых стратегий. Корпоративные маркетинговые стратегии как процесс согласования использования ресурсов предприятия в соответствии с требованиями рынка. Формирование корпоративной модели стратегического планирования. Диагностические модели и матрицы (БКГ, МакКинзи, Ансоффа, Портера). Портфельные стратегии. Стратегии роста. Конкурентные стратегии.</w:t>
            </w:r>
          </w:p>
        </w:tc>
      </w:tr>
      <w:tr w:rsidR="006452EA" w:rsidRPr="00773DBC" w:rsidTr="0005574D">
        <w:tc>
          <w:tcPr>
            <w:tcW w:w="817" w:type="dxa"/>
          </w:tcPr>
          <w:p w:rsidR="006452EA" w:rsidRPr="00773DBC" w:rsidRDefault="006452EA" w:rsidP="006452EA">
            <w:pPr>
              <w:pStyle w:val="a9"/>
              <w:ind w:hanging="283"/>
            </w:pPr>
            <w:r>
              <w:t>4</w:t>
            </w:r>
          </w:p>
        </w:tc>
        <w:tc>
          <w:tcPr>
            <w:tcW w:w="2552" w:type="dxa"/>
          </w:tcPr>
          <w:p w:rsidR="006452EA" w:rsidRPr="0005574D" w:rsidRDefault="006452EA" w:rsidP="006452EA">
            <w:pPr>
              <w:jc w:val="both"/>
              <w:rPr>
                <w:color w:val="000000"/>
                <w:spacing w:val="2"/>
                <w:sz w:val="23"/>
                <w:szCs w:val="23"/>
              </w:rPr>
            </w:pPr>
            <w:r w:rsidRPr="0005574D">
              <w:rPr>
                <w:sz w:val="23"/>
                <w:szCs w:val="23"/>
              </w:rPr>
              <w:t>Поведение потребителей</w:t>
            </w:r>
          </w:p>
        </w:tc>
        <w:tc>
          <w:tcPr>
            <w:tcW w:w="6202" w:type="dxa"/>
          </w:tcPr>
          <w:p w:rsidR="006452EA" w:rsidRPr="0005574D" w:rsidRDefault="006452EA" w:rsidP="006452EA">
            <w:pPr>
              <w:pStyle w:val="21"/>
              <w:shd w:val="clear" w:color="auto" w:fill="auto"/>
              <w:spacing w:after="0" w:line="240" w:lineRule="auto"/>
              <w:jc w:val="both"/>
              <w:rPr>
                <w:b w:val="0"/>
                <w:sz w:val="23"/>
                <w:szCs w:val="23"/>
              </w:rPr>
            </w:pPr>
            <w:r w:rsidRPr="0005574D">
              <w:rPr>
                <w:b w:val="0"/>
                <w:sz w:val="23"/>
                <w:szCs w:val="23"/>
              </w:rPr>
              <w:t>Поведение потребителей: нужды, стимулы, мотивы, выгоды, выбор, удовлетворённость. Мотивационные модели поведения потребителей. Консюмеризм. Защита прав потребителей.</w:t>
            </w:r>
          </w:p>
          <w:p w:rsidR="006452EA" w:rsidRPr="0005574D" w:rsidRDefault="006452EA" w:rsidP="006452EA">
            <w:pPr>
              <w:pStyle w:val="71"/>
              <w:shd w:val="clear" w:color="auto" w:fill="auto"/>
              <w:spacing w:before="0" w:line="240" w:lineRule="auto"/>
              <w:ind w:firstLine="0"/>
              <w:rPr>
                <w:sz w:val="23"/>
                <w:szCs w:val="23"/>
              </w:rPr>
            </w:pPr>
            <w:r w:rsidRPr="0005574D">
              <w:rPr>
                <w:sz w:val="23"/>
                <w:szCs w:val="23"/>
              </w:rPr>
              <w:t>Особенности поведения потребителей от организаций.</w:t>
            </w:r>
          </w:p>
        </w:tc>
        <w:tc>
          <w:tcPr>
            <w:tcW w:w="1133" w:type="dxa"/>
          </w:tcPr>
          <w:p w:rsidR="006452EA" w:rsidRPr="006452EA" w:rsidRDefault="006452EA" w:rsidP="00215513">
            <w:pPr>
              <w:rPr>
                <w:sz w:val="10"/>
                <w:szCs w:val="10"/>
              </w:rPr>
            </w:pPr>
          </w:p>
        </w:tc>
      </w:tr>
      <w:tr w:rsidR="006452EA" w:rsidRPr="00773DBC" w:rsidTr="0005574D">
        <w:trPr>
          <w:gridAfter w:val="1"/>
          <w:wAfter w:w="1133" w:type="dxa"/>
        </w:trPr>
        <w:tc>
          <w:tcPr>
            <w:tcW w:w="817" w:type="dxa"/>
          </w:tcPr>
          <w:p w:rsidR="006452EA" w:rsidRPr="00773DBC" w:rsidRDefault="006452EA" w:rsidP="006452EA">
            <w:pPr>
              <w:pStyle w:val="a9"/>
              <w:ind w:hanging="283"/>
            </w:pPr>
            <w:r>
              <w:t>5</w:t>
            </w:r>
          </w:p>
        </w:tc>
        <w:tc>
          <w:tcPr>
            <w:tcW w:w="2552" w:type="dxa"/>
          </w:tcPr>
          <w:p w:rsidR="006452EA" w:rsidRPr="0005574D" w:rsidRDefault="006452EA" w:rsidP="006452EA">
            <w:pPr>
              <w:pStyle w:val="afb"/>
              <w:shd w:val="clear" w:color="auto" w:fill="auto"/>
              <w:spacing w:before="0" w:after="0" w:line="240" w:lineRule="auto"/>
              <w:ind w:left="34" w:firstLine="0"/>
              <w:rPr>
                <w:sz w:val="24"/>
                <w:szCs w:val="24"/>
              </w:rPr>
            </w:pPr>
            <w:r w:rsidRPr="0005574D">
              <w:rPr>
                <w:sz w:val="24"/>
                <w:szCs w:val="24"/>
              </w:rPr>
              <w:t>Целевые рынки. Сегментация и позиционирование</w:t>
            </w:r>
          </w:p>
        </w:tc>
        <w:tc>
          <w:tcPr>
            <w:tcW w:w="6202" w:type="dxa"/>
          </w:tcPr>
          <w:p w:rsidR="006452EA" w:rsidRPr="0005574D" w:rsidRDefault="006452EA" w:rsidP="006452EA">
            <w:pPr>
              <w:pStyle w:val="21"/>
              <w:shd w:val="clear" w:color="auto" w:fill="auto"/>
              <w:spacing w:after="0" w:line="240" w:lineRule="auto"/>
              <w:jc w:val="both"/>
              <w:rPr>
                <w:b w:val="0"/>
                <w:sz w:val="24"/>
                <w:szCs w:val="24"/>
              </w:rPr>
            </w:pPr>
            <w:r w:rsidRPr="0005574D">
              <w:rPr>
                <w:b w:val="0"/>
                <w:sz w:val="24"/>
                <w:szCs w:val="24"/>
              </w:rPr>
              <w:t>Понятие целевого рынка. Сегментационный подход к выбору целевых рынков. Критерии сегментации: социально-экономические, демографические, географические, психографические, поведенческие. Критерии выбора целевых рынков. Агрегированная, дифференцированная, концентрированная стратегии.</w:t>
            </w:r>
          </w:p>
          <w:p w:rsidR="006452EA" w:rsidRPr="0005574D" w:rsidRDefault="006452EA" w:rsidP="006452EA">
            <w:pPr>
              <w:pStyle w:val="21"/>
              <w:shd w:val="clear" w:color="auto" w:fill="auto"/>
              <w:spacing w:after="0" w:line="240" w:lineRule="auto"/>
              <w:jc w:val="both"/>
              <w:rPr>
                <w:b w:val="0"/>
                <w:sz w:val="24"/>
                <w:szCs w:val="24"/>
              </w:rPr>
            </w:pPr>
            <w:r w:rsidRPr="0005574D">
              <w:rPr>
                <w:b w:val="0"/>
                <w:sz w:val="24"/>
                <w:szCs w:val="24"/>
              </w:rPr>
              <w:t>Оценка емкости рынка. Общие и специфические методы измерения и оценки спроса на товары кратковременного и длительного пользования. Расчёты доли рынка предприятия на целевом сегменте. Позиционирование как процесс потребительского восприятия ценности товара/услуги по их преимуществам и выгодам относительно конкурентов. Критерии и методы позиционирования. Построение карты восприятия.</w:t>
            </w:r>
          </w:p>
          <w:p w:rsidR="006452EA" w:rsidRPr="0005574D" w:rsidRDefault="006452EA" w:rsidP="006452EA">
            <w:pPr>
              <w:pStyle w:val="p6"/>
              <w:spacing w:before="0" w:beforeAutospacing="0" w:after="0" w:afterAutospacing="0"/>
              <w:jc w:val="both"/>
            </w:pPr>
            <w:r w:rsidRPr="0005574D">
              <w:t xml:space="preserve">Понятие о комплексе маркетинговых инструментов (комплекс маркетинга): товар, цена, распределение, продвижение. </w:t>
            </w:r>
            <w:r w:rsidRPr="0005574D">
              <w:rPr>
                <w:rStyle w:val="26"/>
                <w:sz w:val="24"/>
                <w:szCs w:val="24"/>
              </w:rPr>
              <w:t>Методы:</w:t>
            </w:r>
            <w:r w:rsidRPr="0005574D">
              <w:t xml:space="preserve"> группировки, графики и диаграммы</w:t>
            </w:r>
          </w:p>
        </w:tc>
      </w:tr>
      <w:tr w:rsidR="006452EA" w:rsidRPr="00773DBC" w:rsidTr="0005574D">
        <w:trPr>
          <w:gridAfter w:val="1"/>
          <w:wAfter w:w="1133" w:type="dxa"/>
        </w:trPr>
        <w:tc>
          <w:tcPr>
            <w:tcW w:w="817" w:type="dxa"/>
          </w:tcPr>
          <w:p w:rsidR="006452EA" w:rsidRPr="00773DBC" w:rsidRDefault="006452EA" w:rsidP="006452EA">
            <w:pPr>
              <w:pStyle w:val="a9"/>
              <w:ind w:hanging="283"/>
            </w:pPr>
            <w:r>
              <w:lastRenderedPageBreak/>
              <w:t>6</w:t>
            </w:r>
          </w:p>
        </w:tc>
        <w:tc>
          <w:tcPr>
            <w:tcW w:w="2552" w:type="dxa"/>
          </w:tcPr>
          <w:p w:rsidR="006452EA" w:rsidRPr="0005574D" w:rsidRDefault="006452EA" w:rsidP="006452EA">
            <w:pPr>
              <w:jc w:val="both"/>
            </w:pPr>
            <w:r w:rsidRPr="0005574D">
              <w:t>Маркетинговые решения по товару</w:t>
            </w:r>
          </w:p>
        </w:tc>
        <w:tc>
          <w:tcPr>
            <w:tcW w:w="6202" w:type="dxa"/>
          </w:tcPr>
          <w:p w:rsidR="006452EA" w:rsidRPr="00DA78A1" w:rsidRDefault="006452EA" w:rsidP="006452EA">
            <w:pPr>
              <w:pStyle w:val="21"/>
              <w:shd w:val="clear" w:color="auto" w:fill="auto"/>
              <w:spacing w:after="0" w:line="240" w:lineRule="auto"/>
              <w:jc w:val="both"/>
              <w:rPr>
                <w:b w:val="0"/>
                <w:sz w:val="23"/>
                <w:szCs w:val="23"/>
              </w:rPr>
            </w:pPr>
            <w:r w:rsidRPr="00DA78A1">
              <w:rPr>
                <w:b w:val="0"/>
                <w:sz w:val="23"/>
                <w:szCs w:val="23"/>
              </w:rPr>
              <w:t>Товар в системе маркетинга. Мультиатрибутивная модель товара. Базовая и добавленная полезность. Рациональные и эмоциональные составляющие полезность товара.</w:t>
            </w:r>
          </w:p>
          <w:p w:rsidR="006452EA" w:rsidRPr="0005574D" w:rsidRDefault="006452EA" w:rsidP="006452EA">
            <w:pPr>
              <w:pStyle w:val="21"/>
              <w:shd w:val="clear" w:color="auto" w:fill="auto"/>
              <w:spacing w:after="0" w:line="240" w:lineRule="auto"/>
              <w:ind w:left="100"/>
              <w:jc w:val="both"/>
              <w:rPr>
                <w:b w:val="0"/>
                <w:sz w:val="24"/>
                <w:szCs w:val="24"/>
              </w:rPr>
            </w:pPr>
            <w:r w:rsidRPr="00DA78A1">
              <w:rPr>
                <w:b w:val="0"/>
                <w:sz w:val="23"/>
                <w:szCs w:val="23"/>
              </w:rPr>
              <w:t xml:space="preserve">Взаимосвязь маркетинговой и производственной функции предприятия. Классификация товаров. Жизненный цикл товара. Маркетинговые решения на различных этапах жизненного цикла товаров. Формирование товарного ассортимента, </w:t>
            </w:r>
            <w:r w:rsidR="00DA78A1">
              <w:rPr>
                <w:b w:val="0"/>
                <w:sz w:val="23"/>
                <w:szCs w:val="23"/>
              </w:rPr>
              <w:t xml:space="preserve">  </w:t>
            </w:r>
            <w:r w:rsidRPr="00DA78A1">
              <w:rPr>
                <w:b w:val="0"/>
                <w:sz w:val="23"/>
                <w:szCs w:val="23"/>
              </w:rPr>
              <w:t xml:space="preserve">понятие о продуктовой линии. </w:t>
            </w:r>
            <w:r w:rsidR="00DA78A1">
              <w:rPr>
                <w:b w:val="0"/>
                <w:sz w:val="23"/>
                <w:szCs w:val="23"/>
              </w:rPr>
              <w:t xml:space="preserve">      </w:t>
            </w:r>
            <w:r w:rsidRPr="00DA78A1">
              <w:rPr>
                <w:b w:val="0"/>
                <w:sz w:val="23"/>
                <w:szCs w:val="23"/>
              </w:rPr>
              <w:t xml:space="preserve">Понятие о конкурентоспособности </w:t>
            </w:r>
            <w:r w:rsidR="00DA78A1">
              <w:rPr>
                <w:b w:val="0"/>
                <w:sz w:val="23"/>
                <w:szCs w:val="23"/>
              </w:rPr>
              <w:t xml:space="preserve">  </w:t>
            </w:r>
            <w:r w:rsidRPr="00DA78A1">
              <w:rPr>
                <w:b w:val="0"/>
                <w:sz w:val="23"/>
                <w:szCs w:val="23"/>
              </w:rPr>
              <w:t xml:space="preserve">и </w:t>
            </w:r>
            <w:r w:rsidR="00DA78A1">
              <w:rPr>
                <w:b w:val="0"/>
                <w:sz w:val="23"/>
                <w:szCs w:val="23"/>
              </w:rPr>
              <w:t xml:space="preserve"> </w:t>
            </w:r>
            <w:r w:rsidRPr="00DA78A1">
              <w:rPr>
                <w:b w:val="0"/>
                <w:sz w:val="23"/>
                <w:szCs w:val="23"/>
              </w:rPr>
              <w:t xml:space="preserve">прибыльности товара. </w:t>
            </w:r>
            <w:r w:rsidR="00DA78A1">
              <w:rPr>
                <w:b w:val="0"/>
                <w:sz w:val="23"/>
                <w:szCs w:val="23"/>
              </w:rPr>
              <w:t xml:space="preserve">   </w:t>
            </w:r>
            <w:r w:rsidRPr="00DA78A1">
              <w:rPr>
                <w:b w:val="0"/>
                <w:sz w:val="23"/>
                <w:szCs w:val="23"/>
              </w:rPr>
              <w:t>Точка безубыточности</w:t>
            </w:r>
            <w:r w:rsidRPr="0005574D">
              <w:rPr>
                <w:b w:val="0"/>
                <w:sz w:val="24"/>
                <w:szCs w:val="24"/>
              </w:rPr>
              <w:t xml:space="preserve">. </w:t>
            </w:r>
            <w:r w:rsidR="00DA78A1">
              <w:rPr>
                <w:b w:val="0"/>
                <w:sz w:val="24"/>
                <w:szCs w:val="24"/>
              </w:rPr>
              <w:t xml:space="preserve">    </w:t>
            </w:r>
            <w:r w:rsidRPr="0005574D">
              <w:rPr>
                <w:b w:val="0"/>
                <w:sz w:val="24"/>
                <w:szCs w:val="24"/>
              </w:rPr>
              <w:t xml:space="preserve">Разработка </w:t>
            </w:r>
            <w:r w:rsidR="00DA78A1">
              <w:rPr>
                <w:b w:val="0"/>
                <w:sz w:val="24"/>
                <w:szCs w:val="24"/>
              </w:rPr>
              <w:t xml:space="preserve"> </w:t>
            </w:r>
            <w:r w:rsidRPr="0005574D">
              <w:rPr>
                <w:b w:val="0"/>
                <w:sz w:val="24"/>
                <w:szCs w:val="24"/>
              </w:rPr>
              <w:t xml:space="preserve">и </w:t>
            </w:r>
            <w:r w:rsidR="00DA78A1">
              <w:rPr>
                <w:b w:val="0"/>
                <w:sz w:val="24"/>
                <w:szCs w:val="24"/>
              </w:rPr>
              <w:t xml:space="preserve"> </w:t>
            </w:r>
            <w:r w:rsidRPr="0005574D">
              <w:rPr>
                <w:b w:val="0"/>
                <w:sz w:val="24"/>
                <w:szCs w:val="24"/>
              </w:rPr>
              <w:t xml:space="preserve">выведение </w:t>
            </w:r>
            <w:r w:rsidR="00DA78A1">
              <w:rPr>
                <w:b w:val="0"/>
                <w:sz w:val="24"/>
                <w:szCs w:val="24"/>
              </w:rPr>
              <w:t xml:space="preserve">   </w:t>
            </w:r>
            <w:r w:rsidRPr="0005574D">
              <w:rPr>
                <w:b w:val="0"/>
                <w:sz w:val="24"/>
                <w:szCs w:val="24"/>
              </w:rPr>
              <w:t>на рынок новых товаров. Использование инноваций. Методы рыночного тестирования новых товаров. Технология создания товарной марки. Основные решения по использованию товарной марки. Понятие о бренде, брендинге, бренд-менеджменте. Марочные стратегии. Упаковка товара. Функции упаковки. Сервисное обслуживание.</w:t>
            </w:r>
          </w:p>
          <w:p w:rsidR="006452EA" w:rsidRPr="0005574D" w:rsidRDefault="006452EA" w:rsidP="006452EA">
            <w:pPr>
              <w:pStyle w:val="p6"/>
              <w:spacing w:before="0" w:beforeAutospacing="0" w:after="0" w:afterAutospacing="0"/>
              <w:ind w:left="34"/>
              <w:jc w:val="both"/>
            </w:pPr>
            <w:r w:rsidRPr="0005574D">
              <w:rPr>
                <w:rStyle w:val="26"/>
                <w:sz w:val="24"/>
                <w:szCs w:val="24"/>
              </w:rPr>
              <w:t>Методы:</w:t>
            </w:r>
            <w:r w:rsidRPr="0005574D">
              <w:t xml:space="preserve"> таблицы, графики, средние величины.</w:t>
            </w:r>
          </w:p>
        </w:tc>
      </w:tr>
      <w:tr w:rsidR="006452EA" w:rsidRPr="00773DBC" w:rsidTr="0005574D">
        <w:trPr>
          <w:gridAfter w:val="1"/>
          <w:wAfter w:w="1133" w:type="dxa"/>
        </w:trPr>
        <w:tc>
          <w:tcPr>
            <w:tcW w:w="817" w:type="dxa"/>
          </w:tcPr>
          <w:p w:rsidR="006452EA" w:rsidRPr="00773DBC" w:rsidRDefault="006452EA" w:rsidP="006452EA">
            <w:pPr>
              <w:pStyle w:val="a9"/>
              <w:ind w:hanging="425"/>
            </w:pPr>
            <w:r>
              <w:t>7</w:t>
            </w:r>
          </w:p>
        </w:tc>
        <w:tc>
          <w:tcPr>
            <w:tcW w:w="2552" w:type="dxa"/>
          </w:tcPr>
          <w:p w:rsidR="006452EA" w:rsidRPr="0005574D" w:rsidRDefault="006452EA" w:rsidP="006452EA">
            <w:pPr>
              <w:ind w:firstLine="34"/>
              <w:jc w:val="both"/>
            </w:pPr>
            <w:r w:rsidRPr="0005574D">
              <w:t>Маркетинговые решения по цене.</w:t>
            </w:r>
          </w:p>
        </w:tc>
        <w:tc>
          <w:tcPr>
            <w:tcW w:w="6202" w:type="dxa"/>
          </w:tcPr>
          <w:p w:rsidR="006452EA" w:rsidRPr="0005574D" w:rsidRDefault="006452EA" w:rsidP="006452EA">
            <w:pPr>
              <w:pStyle w:val="21"/>
              <w:shd w:val="clear" w:color="auto" w:fill="auto"/>
              <w:spacing w:after="0" w:line="240" w:lineRule="auto"/>
              <w:jc w:val="both"/>
              <w:rPr>
                <w:b w:val="0"/>
                <w:sz w:val="24"/>
                <w:szCs w:val="24"/>
              </w:rPr>
            </w:pPr>
            <w:r w:rsidRPr="0005574D">
              <w:rPr>
                <w:b w:val="0"/>
                <w:sz w:val="24"/>
                <w:szCs w:val="24"/>
              </w:rPr>
              <w:t>Понимание цены на маркетинговом уровне. Стратегические и тактические маркетинговые решения по цене. Понятие ценовой политики предприятия.</w:t>
            </w:r>
          </w:p>
          <w:p w:rsidR="006452EA" w:rsidRPr="0005574D" w:rsidRDefault="006452EA" w:rsidP="006452EA">
            <w:pPr>
              <w:pStyle w:val="21"/>
              <w:shd w:val="clear" w:color="auto" w:fill="auto"/>
              <w:spacing w:after="0" w:line="240" w:lineRule="auto"/>
              <w:jc w:val="both"/>
              <w:rPr>
                <w:b w:val="0"/>
                <w:sz w:val="24"/>
                <w:szCs w:val="24"/>
              </w:rPr>
            </w:pPr>
            <w:r w:rsidRPr="0005574D">
              <w:rPr>
                <w:b w:val="0"/>
                <w:sz w:val="24"/>
                <w:szCs w:val="24"/>
              </w:rPr>
              <w:t>Установление цен на новые товары. Установление цен в рамках товарного ассортимента. Ценовая дискриминация. Ориентации на затраты, спрос и конкурентов в установлении базового уровня рыночных цен. Методы определения цены «затраты + прибыль». Методы оценки эластичности спроса и воспринимаемой ценности. Методы определения конкурентных цен. Обратный порядок ценообразования. Использование «психологических» методов при установлении конечных рыночных цен. Ценовые войны и их последствия. Понятие демпинга.</w:t>
            </w:r>
          </w:p>
          <w:p w:rsidR="006452EA" w:rsidRPr="0005574D" w:rsidRDefault="006452EA" w:rsidP="006452EA">
            <w:pPr>
              <w:pStyle w:val="p6"/>
              <w:spacing w:before="0" w:beforeAutospacing="0" w:after="0" w:afterAutospacing="0"/>
              <w:jc w:val="both"/>
            </w:pPr>
            <w:r w:rsidRPr="0005574D">
              <w:t xml:space="preserve">Поддержание, повышение и снижение цен. </w:t>
            </w:r>
            <w:r w:rsidRPr="0005574D">
              <w:rPr>
                <w:rStyle w:val="25"/>
                <w:sz w:val="24"/>
                <w:szCs w:val="24"/>
              </w:rPr>
              <w:t>Методы:</w:t>
            </w:r>
            <w:r w:rsidRPr="0005574D">
              <w:t xml:space="preserve"> таблицы, графики, средние величины, показатели вариации.</w:t>
            </w:r>
          </w:p>
        </w:tc>
      </w:tr>
      <w:tr w:rsidR="006452EA" w:rsidRPr="00773DBC" w:rsidTr="0005574D">
        <w:trPr>
          <w:gridAfter w:val="1"/>
          <w:wAfter w:w="1133" w:type="dxa"/>
        </w:trPr>
        <w:tc>
          <w:tcPr>
            <w:tcW w:w="817" w:type="dxa"/>
          </w:tcPr>
          <w:p w:rsidR="006452EA" w:rsidRPr="00773DBC" w:rsidRDefault="006452EA" w:rsidP="006452EA">
            <w:pPr>
              <w:pStyle w:val="a9"/>
              <w:ind w:hanging="425"/>
            </w:pPr>
            <w:r>
              <w:t>8</w:t>
            </w:r>
          </w:p>
        </w:tc>
        <w:tc>
          <w:tcPr>
            <w:tcW w:w="2552" w:type="dxa"/>
          </w:tcPr>
          <w:p w:rsidR="006452EA" w:rsidRPr="0005574D" w:rsidRDefault="006452EA" w:rsidP="006452EA">
            <w:pPr>
              <w:ind w:firstLine="34"/>
              <w:jc w:val="both"/>
            </w:pPr>
            <w:r w:rsidRPr="0005574D">
              <w:t>Маркетинговые решения по распределению.</w:t>
            </w:r>
          </w:p>
        </w:tc>
        <w:tc>
          <w:tcPr>
            <w:tcW w:w="6202" w:type="dxa"/>
          </w:tcPr>
          <w:p w:rsidR="006452EA" w:rsidRPr="0005574D" w:rsidRDefault="006452EA" w:rsidP="006452EA">
            <w:pPr>
              <w:pStyle w:val="21"/>
              <w:shd w:val="clear" w:color="auto" w:fill="auto"/>
              <w:spacing w:after="0" w:line="240" w:lineRule="auto"/>
              <w:ind w:left="100"/>
              <w:jc w:val="both"/>
              <w:rPr>
                <w:b w:val="0"/>
                <w:sz w:val="24"/>
                <w:szCs w:val="24"/>
              </w:rPr>
            </w:pPr>
            <w:r w:rsidRPr="0005574D">
              <w:rPr>
                <w:b w:val="0"/>
                <w:sz w:val="24"/>
                <w:szCs w:val="24"/>
              </w:rPr>
              <w:t>Маркетинговые функции каналов распределения. Обеспечение доступности товаров конечному потребителю. Критерии формирования каналов распределения. Виды и участники каналов. Организационные формы. Охват рынка каналами распределения. Показатели охвата. Торговые посредники. Маркетинговые решения в розничной и оптовой торговле. Маркетинговая логистика. Конфликты в каналах распределения. Маркетинг отношений.</w:t>
            </w:r>
          </w:p>
          <w:p w:rsidR="0005574D" w:rsidRPr="0005574D" w:rsidRDefault="006452EA" w:rsidP="006452EA">
            <w:pPr>
              <w:pStyle w:val="p6"/>
              <w:spacing w:before="0" w:beforeAutospacing="0" w:after="0" w:afterAutospacing="0"/>
              <w:jc w:val="both"/>
            </w:pPr>
            <w:r w:rsidRPr="0005574D">
              <w:t xml:space="preserve">Организация продаж. Мерчендайзинг. Франчайзинг. Прямой маркетинг. </w:t>
            </w:r>
            <w:r w:rsidRPr="0005574D">
              <w:rPr>
                <w:lang w:val="en-US" w:eastAsia="en-US"/>
              </w:rPr>
              <w:t>Internet</w:t>
            </w:r>
            <w:r w:rsidRPr="0005574D">
              <w:t xml:space="preserve">- маркетинг. Электронная торговля. Маркетинговая логистика, основные направления маркетинговой логистики, концепции маркетинговой логистики. </w:t>
            </w:r>
          </w:p>
          <w:p w:rsidR="006452EA" w:rsidRPr="0005574D" w:rsidRDefault="006452EA" w:rsidP="006452EA">
            <w:pPr>
              <w:pStyle w:val="p6"/>
              <w:spacing w:before="0" w:beforeAutospacing="0" w:after="0" w:afterAutospacing="0"/>
              <w:jc w:val="both"/>
            </w:pPr>
            <w:r w:rsidRPr="0005574D">
              <w:rPr>
                <w:rStyle w:val="25"/>
                <w:sz w:val="24"/>
                <w:szCs w:val="24"/>
              </w:rPr>
              <w:t>Методы:</w:t>
            </w:r>
            <w:r w:rsidRPr="0005574D">
              <w:t xml:space="preserve"> таблицы, графики, методы выборочного наблюдения.</w:t>
            </w:r>
          </w:p>
        </w:tc>
      </w:tr>
      <w:tr w:rsidR="006452EA" w:rsidRPr="00773DBC" w:rsidTr="0005574D">
        <w:trPr>
          <w:gridAfter w:val="1"/>
          <w:wAfter w:w="1133" w:type="dxa"/>
        </w:trPr>
        <w:tc>
          <w:tcPr>
            <w:tcW w:w="817" w:type="dxa"/>
          </w:tcPr>
          <w:p w:rsidR="006452EA" w:rsidRPr="00773DBC" w:rsidRDefault="006452EA" w:rsidP="006452EA">
            <w:pPr>
              <w:pStyle w:val="a9"/>
              <w:ind w:hanging="283"/>
            </w:pPr>
            <w:r>
              <w:lastRenderedPageBreak/>
              <w:t>9</w:t>
            </w:r>
          </w:p>
        </w:tc>
        <w:tc>
          <w:tcPr>
            <w:tcW w:w="2552" w:type="dxa"/>
          </w:tcPr>
          <w:p w:rsidR="006452EA" w:rsidRPr="0005574D" w:rsidRDefault="006452EA" w:rsidP="006452EA">
            <w:pPr>
              <w:ind w:firstLine="34"/>
              <w:jc w:val="both"/>
            </w:pPr>
            <w:r w:rsidRPr="0005574D">
              <w:t>Маркетинговые решения по коммуникациям и взаимоотношениям</w:t>
            </w:r>
          </w:p>
        </w:tc>
        <w:tc>
          <w:tcPr>
            <w:tcW w:w="6202" w:type="dxa"/>
          </w:tcPr>
          <w:p w:rsidR="006452EA" w:rsidRPr="0005574D" w:rsidRDefault="006452EA" w:rsidP="006452EA">
            <w:pPr>
              <w:pStyle w:val="21"/>
              <w:shd w:val="clear" w:color="auto" w:fill="auto"/>
              <w:spacing w:after="0" w:line="240" w:lineRule="auto"/>
              <w:jc w:val="both"/>
              <w:rPr>
                <w:b w:val="0"/>
                <w:sz w:val="24"/>
                <w:szCs w:val="24"/>
              </w:rPr>
            </w:pPr>
            <w:r w:rsidRPr="0005574D">
              <w:rPr>
                <w:b w:val="0"/>
                <w:sz w:val="24"/>
                <w:szCs w:val="24"/>
              </w:rPr>
              <w:t>Маркетинговые решения по достижению охвата целевой аудитории. Коммуникативная модель. Коммуникативные средства. Интегрированные маркетинговые коммуникации.</w:t>
            </w:r>
          </w:p>
          <w:p w:rsidR="006452EA" w:rsidRPr="0005574D" w:rsidRDefault="006452EA" w:rsidP="006452EA">
            <w:pPr>
              <w:pStyle w:val="21"/>
              <w:shd w:val="clear" w:color="auto" w:fill="auto"/>
              <w:spacing w:after="0" w:line="240" w:lineRule="auto"/>
              <w:jc w:val="both"/>
              <w:rPr>
                <w:b w:val="0"/>
                <w:sz w:val="24"/>
                <w:szCs w:val="24"/>
              </w:rPr>
            </w:pPr>
            <w:r w:rsidRPr="0005574D">
              <w:rPr>
                <w:b w:val="0"/>
                <w:sz w:val="24"/>
                <w:szCs w:val="24"/>
              </w:rPr>
              <w:t>Безличные контакты. Маркетинговые решения по рекламе.</w:t>
            </w:r>
          </w:p>
          <w:p w:rsidR="006452EA" w:rsidRPr="0005574D" w:rsidRDefault="006452EA" w:rsidP="006452EA">
            <w:pPr>
              <w:pStyle w:val="21"/>
              <w:shd w:val="clear" w:color="auto" w:fill="auto"/>
              <w:spacing w:after="0" w:line="240" w:lineRule="auto"/>
              <w:jc w:val="both"/>
              <w:rPr>
                <w:b w:val="0"/>
                <w:sz w:val="24"/>
                <w:szCs w:val="24"/>
              </w:rPr>
            </w:pPr>
            <w:r w:rsidRPr="0005574D">
              <w:rPr>
                <w:b w:val="0"/>
                <w:sz w:val="24"/>
                <w:szCs w:val="24"/>
              </w:rPr>
              <w:t xml:space="preserve">Личные контакты. Управление персональными продажами. Стимулирование спроса. Формирование имиджа компании и товара. Организация связей с общественностью. Цели и содержание маркетинговых программ по продвижению, формированию лояльности, установлению долговременных взаимовыгодных партнёрских отношений с клиентами, поставщиками, посредниками, инвесторами, исследовательскими и учебными заведениями. Технология МПО. </w:t>
            </w:r>
            <w:r w:rsidRPr="0005574D">
              <w:rPr>
                <w:b w:val="0"/>
                <w:sz w:val="24"/>
                <w:szCs w:val="24"/>
                <w:lang w:val="en-US" w:eastAsia="en-US"/>
              </w:rPr>
              <w:t>CRM</w:t>
            </w:r>
            <w:r w:rsidRPr="0005574D">
              <w:rPr>
                <w:b w:val="0"/>
                <w:sz w:val="24"/>
                <w:szCs w:val="24"/>
              </w:rPr>
              <w:t>-система. Внутренний маркетинг.</w:t>
            </w:r>
          </w:p>
          <w:p w:rsidR="006452EA" w:rsidRPr="0005574D" w:rsidRDefault="006452EA" w:rsidP="006452EA">
            <w:pPr>
              <w:pStyle w:val="p6"/>
              <w:spacing w:before="0" w:beforeAutospacing="0" w:after="0" w:afterAutospacing="0"/>
              <w:jc w:val="both"/>
            </w:pPr>
            <w:r w:rsidRPr="0005574D">
              <w:rPr>
                <w:rStyle w:val="24"/>
                <w:sz w:val="24"/>
                <w:szCs w:val="24"/>
              </w:rPr>
              <w:t>Методы:</w:t>
            </w:r>
            <w:r w:rsidRPr="0005574D">
              <w:t xml:space="preserve"> статистические группировки, средние величины, методы выявления закономерностей.</w:t>
            </w:r>
          </w:p>
        </w:tc>
      </w:tr>
    </w:tbl>
    <w:p w:rsidR="009B77B4" w:rsidRDefault="009B77B4" w:rsidP="00313782">
      <w:pPr>
        <w:jc w:val="center"/>
      </w:pPr>
    </w:p>
    <w:p w:rsidR="0005574D" w:rsidRPr="00313782" w:rsidRDefault="0005574D" w:rsidP="00313782">
      <w:pPr>
        <w:jc w:val="center"/>
      </w:pPr>
    </w:p>
    <w:p w:rsidR="009B77B4" w:rsidRPr="006452EA" w:rsidRDefault="009B77B4" w:rsidP="00313782">
      <w:pPr>
        <w:jc w:val="center"/>
        <w:rPr>
          <w:i/>
        </w:rPr>
      </w:pPr>
      <w:r w:rsidRPr="006452EA">
        <w:rPr>
          <w:i/>
        </w:rPr>
        <w:t>Содержание практических занятий</w:t>
      </w:r>
    </w:p>
    <w:p w:rsidR="009B77B4" w:rsidRPr="00313782" w:rsidRDefault="009B77B4" w:rsidP="00313782">
      <w:pPr>
        <w:jc w:val="cente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977"/>
        <w:gridCol w:w="5777"/>
      </w:tblGrid>
      <w:tr w:rsidR="001A36B9" w:rsidRPr="00773DBC" w:rsidTr="001A36B9">
        <w:tc>
          <w:tcPr>
            <w:tcW w:w="817" w:type="dxa"/>
          </w:tcPr>
          <w:p w:rsidR="001A36B9" w:rsidRPr="006452EA" w:rsidRDefault="001A36B9" w:rsidP="00215513">
            <w:pPr>
              <w:jc w:val="center"/>
              <w:rPr>
                <w:b/>
              </w:rPr>
            </w:pPr>
            <w:r w:rsidRPr="006452EA">
              <w:rPr>
                <w:b/>
              </w:rPr>
              <w:t>№ п/п</w:t>
            </w:r>
          </w:p>
        </w:tc>
        <w:tc>
          <w:tcPr>
            <w:tcW w:w="2977" w:type="dxa"/>
          </w:tcPr>
          <w:p w:rsidR="001A36B9" w:rsidRPr="006452EA" w:rsidRDefault="001A36B9" w:rsidP="00215513">
            <w:pPr>
              <w:jc w:val="center"/>
              <w:rPr>
                <w:b/>
              </w:rPr>
            </w:pPr>
            <w:r w:rsidRPr="006452EA">
              <w:rPr>
                <w:b/>
              </w:rPr>
              <w:t>Наименование темы (раздела) дисциплины</w:t>
            </w:r>
          </w:p>
        </w:tc>
        <w:tc>
          <w:tcPr>
            <w:tcW w:w="5777" w:type="dxa"/>
          </w:tcPr>
          <w:p w:rsidR="001A36B9" w:rsidRPr="006452EA" w:rsidRDefault="001A36B9" w:rsidP="006452EA">
            <w:pPr>
              <w:jc w:val="center"/>
              <w:rPr>
                <w:b/>
              </w:rPr>
            </w:pPr>
            <w:r w:rsidRPr="006452EA">
              <w:rPr>
                <w:b/>
              </w:rPr>
              <w:t xml:space="preserve">Содержание </w:t>
            </w:r>
            <w:r>
              <w:rPr>
                <w:b/>
              </w:rPr>
              <w:t>практических занятий</w:t>
            </w:r>
          </w:p>
        </w:tc>
      </w:tr>
      <w:tr w:rsidR="001A36B9" w:rsidRPr="00773DBC" w:rsidTr="001A36B9">
        <w:tc>
          <w:tcPr>
            <w:tcW w:w="817" w:type="dxa"/>
          </w:tcPr>
          <w:p w:rsidR="001A36B9" w:rsidRPr="00773DBC" w:rsidRDefault="001A36B9" w:rsidP="00215513">
            <w:pPr>
              <w:pStyle w:val="a9"/>
              <w:ind w:hanging="425"/>
            </w:pPr>
            <w:r>
              <w:t>1</w:t>
            </w:r>
          </w:p>
        </w:tc>
        <w:tc>
          <w:tcPr>
            <w:tcW w:w="2977" w:type="dxa"/>
          </w:tcPr>
          <w:p w:rsidR="001A36B9" w:rsidRPr="006452EA" w:rsidRDefault="001A36B9" w:rsidP="00215513">
            <w:pPr>
              <w:pStyle w:val="21"/>
              <w:shd w:val="clear" w:color="auto" w:fill="auto"/>
              <w:spacing w:after="0" w:line="240" w:lineRule="auto"/>
              <w:jc w:val="both"/>
              <w:rPr>
                <w:b w:val="0"/>
                <w:sz w:val="24"/>
                <w:szCs w:val="24"/>
              </w:rPr>
            </w:pPr>
            <w:r w:rsidRPr="006452EA">
              <w:rPr>
                <w:b w:val="0"/>
                <w:sz w:val="24"/>
                <w:szCs w:val="24"/>
              </w:rPr>
              <w:t>Процесс создания и донесения ценностей до потребителей.</w:t>
            </w:r>
          </w:p>
        </w:tc>
        <w:tc>
          <w:tcPr>
            <w:tcW w:w="5777" w:type="dxa"/>
          </w:tcPr>
          <w:p w:rsidR="001A36B9" w:rsidRPr="006452EA" w:rsidRDefault="001A36B9" w:rsidP="00191445">
            <w:pPr>
              <w:pStyle w:val="21"/>
              <w:numPr>
                <w:ilvl w:val="0"/>
                <w:numId w:val="9"/>
              </w:numPr>
              <w:shd w:val="clear" w:color="auto" w:fill="auto"/>
              <w:spacing w:after="0" w:line="240" w:lineRule="auto"/>
              <w:ind w:left="317" w:hanging="283"/>
              <w:jc w:val="both"/>
              <w:rPr>
                <w:b w:val="0"/>
                <w:sz w:val="24"/>
                <w:szCs w:val="24"/>
              </w:rPr>
            </w:pPr>
            <w:r w:rsidRPr="006452EA">
              <w:rPr>
                <w:b w:val="0"/>
                <w:sz w:val="24"/>
                <w:szCs w:val="24"/>
              </w:rPr>
              <w:t xml:space="preserve">Теоретические основы маркетинга. Определение маркетинга. </w:t>
            </w:r>
          </w:p>
          <w:p w:rsidR="001A36B9" w:rsidRDefault="001A36B9" w:rsidP="00191445">
            <w:pPr>
              <w:pStyle w:val="21"/>
              <w:numPr>
                <w:ilvl w:val="0"/>
                <w:numId w:val="9"/>
              </w:numPr>
              <w:shd w:val="clear" w:color="auto" w:fill="auto"/>
              <w:spacing w:after="0" w:line="240" w:lineRule="auto"/>
              <w:ind w:left="317" w:hanging="283"/>
              <w:jc w:val="both"/>
              <w:rPr>
                <w:b w:val="0"/>
                <w:sz w:val="24"/>
                <w:szCs w:val="24"/>
              </w:rPr>
            </w:pPr>
            <w:r w:rsidRPr="006452EA">
              <w:rPr>
                <w:b w:val="0"/>
                <w:sz w:val="24"/>
                <w:szCs w:val="24"/>
              </w:rPr>
              <w:t xml:space="preserve">Сущность категорий: нужда, потребность, спрос, товар, обмен, рынок, сделка. Эволюция маркетинговых концепций. </w:t>
            </w:r>
          </w:p>
          <w:p w:rsidR="001A36B9" w:rsidRPr="006452EA" w:rsidRDefault="001A36B9" w:rsidP="00191445">
            <w:pPr>
              <w:pStyle w:val="21"/>
              <w:numPr>
                <w:ilvl w:val="0"/>
                <w:numId w:val="9"/>
              </w:numPr>
              <w:shd w:val="clear" w:color="auto" w:fill="auto"/>
              <w:spacing w:after="0" w:line="240" w:lineRule="auto"/>
              <w:ind w:left="317" w:hanging="283"/>
              <w:jc w:val="both"/>
              <w:rPr>
                <w:b w:val="0"/>
                <w:sz w:val="24"/>
                <w:szCs w:val="24"/>
              </w:rPr>
            </w:pPr>
            <w:r w:rsidRPr="006452EA">
              <w:rPr>
                <w:b w:val="0"/>
                <w:sz w:val="24"/>
                <w:szCs w:val="24"/>
              </w:rPr>
              <w:t>Сферы применения маркетинга.</w:t>
            </w:r>
          </w:p>
          <w:p w:rsidR="001A36B9" w:rsidRDefault="001A36B9" w:rsidP="00191445">
            <w:pPr>
              <w:pStyle w:val="21"/>
              <w:numPr>
                <w:ilvl w:val="0"/>
                <w:numId w:val="9"/>
              </w:numPr>
              <w:shd w:val="clear" w:color="auto" w:fill="auto"/>
              <w:spacing w:after="0" w:line="240" w:lineRule="auto"/>
              <w:ind w:left="317" w:hanging="283"/>
              <w:jc w:val="both"/>
              <w:rPr>
                <w:b w:val="0"/>
                <w:sz w:val="24"/>
                <w:szCs w:val="24"/>
              </w:rPr>
            </w:pPr>
            <w:r w:rsidRPr="006452EA">
              <w:rPr>
                <w:b w:val="0"/>
                <w:sz w:val="24"/>
                <w:szCs w:val="24"/>
              </w:rPr>
              <w:t>Современные тенденции в развитии маркетинга. Маркетинг как инструмент создания ценн</w:t>
            </w:r>
            <w:r>
              <w:rPr>
                <w:b w:val="0"/>
                <w:sz w:val="24"/>
                <w:szCs w:val="24"/>
              </w:rPr>
              <w:t>остей и стоимости для компании.</w:t>
            </w:r>
          </w:p>
          <w:p w:rsidR="001A36B9" w:rsidRDefault="001A36B9" w:rsidP="00191445">
            <w:pPr>
              <w:pStyle w:val="21"/>
              <w:numPr>
                <w:ilvl w:val="0"/>
                <w:numId w:val="9"/>
              </w:numPr>
              <w:shd w:val="clear" w:color="auto" w:fill="auto"/>
              <w:spacing w:after="0" w:line="240" w:lineRule="auto"/>
              <w:ind w:left="317" w:hanging="283"/>
              <w:jc w:val="both"/>
              <w:rPr>
                <w:b w:val="0"/>
                <w:sz w:val="24"/>
                <w:szCs w:val="24"/>
              </w:rPr>
            </w:pPr>
            <w:r w:rsidRPr="006452EA">
              <w:rPr>
                <w:b w:val="0"/>
                <w:sz w:val="24"/>
                <w:szCs w:val="24"/>
              </w:rPr>
              <w:t>Новая парадигма маркетинга. Использование маркетинга как средства формирования лояльности потребителей и создания нематериального капитала.</w:t>
            </w:r>
          </w:p>
          <w:p w:rsidR="0005574D" w:rsidRPr="006452EA" w:rsidRDefault="0005574D" w:rsidP="0005574D">
            <w:pPr>
              <w:pStyle w:val="21"/>
              <w:shd w:val="clear" w:color="auto" w:fill="auto"/>
              <w:spacing w:after="0" w:line="240" w:lineRule="auto"/>
              <w:ind w:left="317"/>
              <w:jc w:val="both"/>
              <w:rPr>
                <w:b w:val="0"/>
                <w:sz w:val="24"/>
                <w:szCs w:val="24"/>
              </w:rPr>
            </w:pPr>
          </w:p>
        </w:tc>
      </w:tr>
      <w:tr w:rsidR="001A36B9" w:rsidRPr="00773DBC" w:rsidTr="001A36B9">
        <w:tc>
          <w:tcPr>
            <w:tcW w:w="817" w:type="dxa"/>
          </w:tcPr>
          <w:p w:rsidR="001A36B9" w:rsidRPr="00773DBC" w:rsidRDefault="001A36B9" w:rsidP="00215513">
            <w:pPr>
              <w:pStyle w:val="a9"/>
              <w:ind w:hanging="425"/>
            </w:pPr>
            <w:r>
              <w:t>2</w:t>
            </w:r>
          </w:p>
        </w:tc>
        <w:tc>
          <w:tcPr>
            <w:tcW w:w="2977" w:type="dxa"/>
          </w:tcPr>
          <w:p w:rsidR="001A36B9" w:rsidRPr="006452EA" w:rsidRDefault="001A36B9" w:rsidP="00215513">
            <w:pPr>
              <w:pStyle w:val="21"/>
              <w:shd w:val="clear" w:color="auto" w:fill="auto"/>
              <w:spacing w:after="0" w:line="240" w:lineRule="auto"/>
              <w:jc w:val="both"/>
              <w:rPr>
                <w:b w:val="0"/>
                <w:sz w:val="24"/>
                <w:szCs w:val="24"/>
              </w:rPr>
            </w:pPr>
            <w:r w:rsidRPr="006452EA">
              <w:rPr>
                <w:b w:val="0"/>
                <w:sz w:val="24"/>
                <w:szCs w:val="24"/>
              </w:rPr>
              <w:t>Маркетинговая среда. Анализ конкурентов</w:t>
            </w:r>
          </w:p>
        </w:tc>
        <w:tc>
          <w:tcPr>
            <w:tcW w:w="5777" w:type="dxa"/>
          </w:tcPr>
          <w:p w:rsidR="001A36B9" w:rsidRDefault="001A36B9" w:rsidP="00191445">
            <w:pPr>
              <w:pStyle w:val="21"/>
              <w:numPr>
                <w:ilvl w:val="0"/>
                <w:numId w:val="10"/>
              </w:numPr>
              <w:shd w:val="clear" w:color="auto" w:fill="auto"/>
              <w:spacing w:after="0" w:line="240" w:lineRule="auto"/>
              <w:ind w:left="317" w:hanging="317"/>
              <w:jc w:val="both"/>
              <w:rPr>
                <w:b w:val="0"/>
                <w:sz w:val="24"/>
                <w:szCs w:val="24"/>
              </w:rPr>
            </w:pPr>
            <w:r w:rsidRPr="006452EA">
              <w:rPr>
                <w:b w:val="0"/>
                <w:sz w:val="24"/>
                <w:szCs w:val="24"/>
              </w:rPr>
              <w:t xml:space="preserve">Структура маркетинговой среды предприятия. </w:t>
            </w:r>
          </w:p>
          <w:p w:rsidR="001A36B9" w:rsidRDefault="001A36B9" w:rsidP="00191445">
            <w:pPr>
              <w:pStyle w:val="21"/>
              <w:numPr>
                <w:ilvl w:val="0"/>
                <w:numId w:val="10"/>
              </w:numPr>
              <w:shd w:val="clear" w:color="auto" w:fill="auto"/>
              <w:spacing w:after="0" w:line="240" w:lineRule="auto"/>
              <w:ind w:left="317" w:hanging="317"/>
              <w:jc w:val="both"/>
              <w:rPr>
                <w:b w:val="0"/>
                <w:sz w:val="24"/>
                <w:szCs w:val="24"/>
              </w:rPr>
            </w:pPr>
            <w:r w:rsidRPr="006452EA">
              <w:rPr>
                <w:b w:val="0"/>
                <w:sz w:val="24"/>
                <w:szCs w:val="24"/>
              </w:rPr>
              <w:t xml:space="preserve">Внешняя макро среда: демографические, культурные, экономические, природные, географические, технологические, политические, правовые и др. факторы. </w:t>
            </w:r>
          </w:p>
          <w:p w:rsidR="001A36B9" w:rsidRDefault="001A36B9" w:rsidP="00191445">
            <w:pPr>
              <w:pStyle w:val="21"/>
              <w:numPr>
                <w:ilvl w:val="0"/>
                <w:numId w:val="10"/>
              </w:numPr>
              <w:shd w:val="clear" w:color="auto" w:fill="auto"/>
              <w:spacing w:after="0" w:line="240" w:lineRule="auto"/>
              <w:ind w:left="317" w:hanging="317"/>
              <w:jc w:val="both"/>
              <w:rPr>
                <w:b w:val="0"/>
                <w:sz w:val="24"/>
                <w:szCs w:val="24"/>
              </w:rPr>
            </w:pPr>
            <w:r w:rsidRPr="006452EA">
              <w:rPr>
                <w:b w:val="0"/>
                <w:sz w:val="24"/>
                <w:szCs w:val="24"/>
              </w:rPr>
              <w:t xml:space="preserve">Внешняя микро среда: потребители, конкуренты, поставщики, посредники, общественные организации. </w:t>
            </w:r>
          </w:p>
          <w:p w:rsidR="001A36B9" w:rsidRDefault="001A36B9" w:rsidP="00191445">
            <w:pPr>
              <w:pStyle w:val="21"/>
              <w:numPr>
                <w:ilvl w:val="0"/>
                <w:numId w:val="10"/>
              </w:numPr>
              <w:shd w:val="clear" w:color="auto" w:fill="auto"/>
              <w:spacing w:after="0" w:line="240" w:lineRule="auto"/>
              <w:ind w:left="317" w:hanging="317"/>
              <w:jc w:val="both"/>
              <w:rPr>
                <w:b w:val="0"/>
                <w:sz w:val="24"/>
                <w:szCs w:val="24"/>
              </w:rPr>
            </w:pPr>
            <w:r w:rsidRPr="006452EA">
              <w:rPr>
                <w:b w:val="0"/>
                <w:sz w:val="24"/>
                <w:szCs w:val="24"/>
              </w:rPr>
              <w:t xml:space="preserve">Основные типы конкурентных рынков. </w:t>
            </w:r>
          </w:p>
          <w:p w:rsidR="001A36B9" w:rsidRDefault="001A36B9" w:rsidP="00191445">
            <w:pPr>
              <w:pStyle w:val="21"/>
              <w:numPr>
                <w:ilvl w:val="0"/>
                <w:numId w:val="10"/>
              </w:numPr>
              <w:shd w:val="clear" w:color="auto" w:fill="auto"/>
              <w:spacing w:after="0" w:line="240" w:lineRule="auto"/>
              <w:ind w:left="317" w:hanging="317"/>
              <w:jc w:val="both"/>
              <w:rPr>
                <w:b w:val="0"/>
                <w:sz w:val="24"/>
                <w:szCs w:val="24"/>
              </w:rPr>
            </w:pPr>
            <w:r w:rsidRPr="006452EA">
              <w:rPr>
                <w:b w:val="0"/>
                <w:sz w:val="24"/>
                <w:szCs w:val="24"/>
              </w:rPr>
              <w:t xml:space="preserve">Виды конкуренции. Ценовые и неценовые методы конкуренции. </w:t>
            </w:r>
          </w:p>
          <w:p w:rsidR="001A36B9" w:rsidRPr="006452EA" w:rsidRDefault="001A36B9" w:rsidP="00191445">
            <w:pPr>
              <w:pStyle w:val="21"/>
              <w:numPr>
                <w:ilvl w:val="0"/>
                <w:numId w:val="10"/>
              </w:numPr>
              <w:shd w:val="clear" w:color="auto" w:fill="auto"/>
              <w:spacing w:after="0" w:line="240" w:lineRule="auto"/>
              <w:ind w:left="317" w:hanging="317"/>
              <w:jc w:val="both"/>
              <w:rPr>
                <w:b w:val="0"/>
                <w:sz w:val="24"/>
                <w:szCs w:val="24"/>
              </w:rPr>
            </w:pPr>
            <w:r w:rsidRPr="006452EA">
              <w:rPr>
                <w:b w:val="0"/>
                <w:sz w:val="24"/>
                <w:szCs w:val="24"/>
              </w:rPr>
              <w:t>Конкурентная среда и принципы её анализа.</w:t>
            </w:r>
          </w:p>
        </w:tc>
      </w:tr>
      <w:tr w:rsidR="001A36B9" w:rsidRPr="00773DBC" w:rsidTr="001A36B9">
        <w:tc>
          <w:tcPr>
            <w:tcW w:w="817" w:type="dxa"/>
          </w:tcPr>
          <w:p w:rsidR="001A36B9" w:rsidRPr="00773DBC" w:rsidRDefault="001A36B9" w:rsidP="00215513">
            <w:pPr>
              <w:pStyle w:val="a9"/>
              <w:ind w:hanging="425"/>
            </w:pPr>
            <w:r>
              <w:t>3</w:t>
            </w:r>
          </w:p>
        </w:tc>
        <w:tc>
          <w:tcPr>
            <w:tcW w:w="2977" w:type="dxa"/>
          </w:tcPr>
          <w:p w:rsidR="001A36B9" w:rsidRPr="006452EA" w:rsidRDefault="001A36B9" w:rsidP="00215513">
            <w:pPr>
              <w:pStyle w:val="21"/>
              <w:shd w:val="clear" w:color="auto" w:fill="auto"/>
              <w:spacing w:after="0" w:line="240" w:lineRule="auto"/>
              <w:ind w:left="100"/>
              <w:jc w:val="both"/>
              <w:rPr>
                <w:b w:val="0"/>
                <w:sz w:val="24"/>
                <w:szCs w:val="24"/>
              </w:rPr>
            </w:pPr>
            <w:r w:rsidRPr="006452EA">
              <w:rPr>
                <w:b w:val="0"/>
                <w:sz w:val="24"/>
                <w:szCs w:val="24"/>
              </w:rPr>
              <w:t xml:space="preserve">Стратегические корпоративные и </w:t>
            </w:r>
            <w:r w:rsidRPr="006452EA">
              <w:rPr>
                <w:b w:val="0"/>
                <w:sz w:val="24"/>
                <w:szCs w:val="24"/>
              </w:rPr>
              <w:lastRenderedPageBreak/>
              <w:t>маркетинговые решения.</w:t>
            </w:r>
          </w:p>
        </w:tc>
        <w:tc>
          <w:tcPr>
            <w:tcW w:w="5777" w:type="dxa"/>
          </w:tcPr>
          <w:p w:rsidR="001A36B9" w:rsidRDefault="001A36B9" w:rsidP="00191445">
            <w:pPr>
              <w:pStyle w:val="21"/>
              <w:numPr>
                <w:ilvl w:val="0"/>
                <w:numId w:val="11"/>
              </w:numPr>
              <w:shd w:val="clear" w:color="auto" w:fill="auto"/>
              <w:spacing w:after="0" w:line="240" w:lineRule="auto"/>
              <w:ind w:left="317" w:hanging="317"/>
              <w:jc w:val="both"/>
              <w:rPr>
                <w:b w:val="0"/>
                <w:sz w:val="24"/>
                <w:szCs w:val="24"/>
              </w:rPr>
            </w:pPr>
            <w:r w:rsidRPr="006452EA">
              <w:rPr>
                <w:b w:val="0"/>
                <w:sz w:val="24"/>
                <w:szCs w:val="24"/>
              </w:rPr>
              <w:lastRenderedPageBreak/>
              <w:t xml:space="preserve">Маркетинг как управленческая концепция. Связь корпоративных и маркетинговых стратегий. </w:t>
            </w:r>
          </w:p>
          <w:p w:rsidR="001A36B9" w:rsidRDefault="001A36B9" w:rsidP="00191445">
            <w:pPr>
              <w:pStyle w:val="21"/>
              <w:numPr>
                <w:ilvl w:val="0"/>
                <w:numId w:val="11"/>
              </w:numPr>
              <w:shd w:val="clear" w:color="auto" w:fill="auto"/>
              <w:spacing w:after="0" w:line="240" w:lineRule="auto"/>
              <w:ind w:left="317" w:hanging="317"/>
              <w:jc w:val="both"/>
              <w:rPr>
                <w:b w:val="0"/>
                <w:sz w:val="24"/>
                <w:szCs w:val="24"/>
              </w:rPr>
            </w:pPr>
            <w:r w:rsidRPr="006452EA">
              <w:rPr>
                <w:b w:val="0"/>
                <w:sz w:val="24"/>
                <w:szCs w:val="24"/>
              </w:rPr>
              <w:lastRenderedPageBreak/>
              <w:t xml:space="preserve">Корпоративные маркетинговые стратегии как процесс согласования использования ресурсов предприятия в соответствии с требованиями рынка. </w:t>
            </w:r>
          </w:p>
          <w:p w:rsidR="001A36B9" w:rsidRDefault="001A36B9" w:rsidP="00191445">
            <w:pPr>
              <w:pStyle w:val="21"/>
              <w:numPr>
                <w:ilvl w:val="0"/>
                <w:numId w:val="11"/>
              </w:numPr>
              <w:shd w:val="clear" w:color="auto" w:fill="auto"/>
              <w:spacing w:after="0" w:line="240" w:lineRule="auto"/>
              <w:ind w:left="317" w:hanging="317"/>
              <w:jc w:val="both"/>
              <w:rPr>
                <w:b w:val="0"/>
                <w:sz w:val="24"/>
                <w:szCs w:val="24"/>
              </w:rPr>
            </w:pPr>
            <w:r w:rsidRPr="006452EA">
              <w:rPr>
                <w:b w:val="0"/>
                <w:sz w:val="24"/>
                <w:szCs w:val="24"/>
              </w:rPr>
              <w:t xml:space="preserve">Формирование корпоративной модели стратегического планирования. Диагностические модели и матрицы (БКГ, МакКинзи, Ансоффа, Портера). </w:t>
            </w:r>
          </w:p>
          <w:p w:rsidR="001A36B9" w:rsidRPr="006452EA" w:rsidRDefault="001A36B9" w:rsidP="00191445">
            <w:pPr>
              <w:pStyle w:val="21"/>
              <w:numPr>
                <w:ilvl w:val="0"/>
                <w:numId w:val="11"/>
              </w:numPr>
              <w:shd w:val="clear" w:color="auto" w:fill="auto"/>
              <w:spacing w:after="0" w:line="240" w:lineRule="auto"/>
              <w:ind w:left="317" w:hanging="317"/>
              <w:jc w:val="both"/>
              <w:rPr>
                <w:b w:val="0"/>
                <w:sz w:val="24"/>
                <w:szCs w:val="24"/>
              </w:rPr>
            </w:pPr>
            <w:r w:rsidRPr="006452EA">
              <w:rPr>
                <w:b w:val="0"/>
                <w:sz w:val="24"/>
                <w:szCs w:val="24"/>
              </w:rPr>
              <w:t>Портфельные стратегии. Стратегии роста. Конкурентные стратегии.</w:t>
            </w:r>
          </w:p>
        </w:tc>
      </w:tr>
      <w:tr w:rsidR="001A36B9" w:rsidRPr="00773DBC" w:rsidTr="001A36B9">
        <w:tc>
          <w:tcPr>
            <w:tcW w:w="817" w:type="dxa"/>
          </w:tcPr>
          <w:p w:rsidR="001A36B9" w:rsidRPr="00773DBC" w:rsidRDefault="001A36B9" w:rsidP="00215513">
            <w:pPr>
              <w:pStyle w:val="a9"/>
              <w:ind w:hanging="283"/>
            </w:pPr>
            <w:r>
              <w:lastRenderedPageBreak/>
              <w:t>4</w:t>
            </w:r>
          </w:p>
        </w:tc>
        <w:tc>
          <w:tcPr>
            <w:tcW w:w="2977" w:type="dxa"/>
          </w:tcPr>
          <w:p w:rsidR="001A36B9" w:rsidRPr="006452EA" w:rsidRDefault="001A36B9" w:rsidP="00215513">
            <w:pPr>
              <w:jc w:val="both"/>
              <w:rPr>
                <w:color w:val="000000"/>
                <w:spacing w:val="2"/>
              </w:rPr>
            </w:pPr>
            <w:r w:rsidRPr="00E12B78">
              <w:t>Поведение потребителей</w:t>
            </w:r>
          </w:p>
        </w:tc>
        <w:tc>
          <w:tcPr>
            <w:tcW w:w="5777" w:type="dxa"/>
          </w:tcPr>
          <w:p w:rsidR="001A36B9" w:rsidRDefault="001A36B9" w:rsidP="00191445">
            <w:pPr>
              <w:pStyle w:val="21"/>
              <w:numPr>
                <w:ilvl w:val="0"/>
                <w:numId w:val="12"/>
              </w:numPr>
              <w:shd w:val="clear" w:color="auto" w:fill="auto"/>
              <w:spacing w:after="0" w:line="240" w:lineRule="auto"/>
              <w:ind w:left="317" w:hanging="283"/>
              <w:jc w:val="both"/>
              <w:rPr>
                <w:b w:val="0"/>
                <w:sz w:val="24"/>
                <w:szCs w:val="24"/>
              </w:rPr>
            </w:pPr>
            <w:r w:rsidRPr="006452EA">
              <w:rPr>
                <w:b w:val="0"/>
                <w:sz w:val="24"/>
                <w:szCs w:val="24"/>
              </w:rPr>
              <w:t xml:space="preserve">Поведение потребителей: нужды, стимулы, мотивы, выгоды, выбор, удовлетворённость. </w:t>
            </w:r>
          </w:p>
          <w:p w:rsidR="001A36B9" w:rsidRDefault="001A36B9" w:rsidP="00191445">
            <w:pPr>
              <w:pStyle w:val="21"/>
              <w:numPr>
                <w:ilvl w:val="0"/>
                <w:numId w:val="12"/>
              </w:numPr>
              <w:shd w:val="clear" w:color="auto" w:fill="auto"/>
              <w:spacing w:after="0" w:line="240" w:lineRule="auto"/>
              <w:ind w:left="317" w:hanging="283"/>
              <w:jc w:val="both"/>
              <w:rPr>
                <w:b w:val="0"/>
                <w:sz w:val="24"/>
                <w:szCs w:val="24"/>
              </w:rPr>
            </w:pPr>
            <w:r w:rsidRPr="006452EA">
              <w:rPr>
                <w:b w:val="0"/>
                <w:sz w:val="24"/>
                <w:szCs w:val="24"/>
              </w:rPr>
              <w:t xml:space="preserve">Мотивационные модели поведения потребителей. Консюмеризм. </w:t>
            </w:r>
          </w:p>
          <w:p w:rsidR="001A36B9" w:rsidRPr="006452EA" w:rsidRDefault="001A36B9" w:rsidP="00191445">
            <w:pPr>
              <w:pStyle w:val="21"/>
              <w:numPr>
                <w:ilvl w:val="0"/>
                <w:numId w:val="12"/>
              </w:numPr>
              <w:shd w:val="clear" w:color="auto" w:fill="auto"/>
              <w:spacing w:after="0" w:line="240" w:lineRule="auto"/>
              <w:ind w:left="317" w:hanging="283"/>
              <w:jc w:val="both"/>
              <w:rPr>
                <w:b w:val="0"/>
                <w:sz w:val="24"/>
                <w:szCs w:val="24"/>
              </w:rPr>
            </w:pPr>
            <w:r w:rsidRPr="006452EA">
              <w:rPr>
                <w:b w:val="0"/>
                <w:sz w:val="24"/>
                <w:szCs w:val="24"/>
              </w:rPr>
              <w:t>Защита прав потребителей.</w:t>
            </w:r>
          </w:p>
          <w:p w:rsidR="001A36B9" w:rsidRPr="006452EA" w:rsidRDefault="001A36B9" w:rsidP="00191445">
            <w:pPr>
              <w:pStyle w:val="71"/>
              <w:numPr>
                <w:ilvl w:val="0"/>
                <w:numId w:val="12"/>
              </w:numPr>
              <w:shd w:val="clear" w:color="auto" w:fill="auto"/>
              <w:spacing w:before="0" w:line="240" w:lineRule="auto"/>
              <w:ind w:left="317" w:hanging="283"/>
              <w:rPr>
                <w:sz w:val="24"/>
                <w:szCs w:val="24"/>
              </w:rPr>
            </w:pPr>
            <w:r w:rsidRPr="006452EA">
              <w:rPr>
                <w:sz w:val="24"/>
                <w:szCs w:val="24"/>
              </w:rPr>
              <w:t>Особенности поведения потребителей от организаций.</w:t>
            </w:r>
          </w:p>
        </w:tc>
      </w:tr>
      <w:tr w:rsidR="001A36B9" w:rsidRPr="00773DBC" w:rsidTr="001A36B9">
        <w:tc>
          <w:tcPr>
            <w:tcW w:w="817" w:type="dxa"/>
          </w:tcPr>
          <w:p w:rsidR="001A36B9" w:rsidRPr="00773DBC" w:rsidRDefault="001A36B9" w:rsidP="00215513">
            <w:pPr>
              <w:pStyle w:val="a9"/>
              <w:ind w:hanging="283"/>
            </w:pPr>
            <w:r>
              <w:t>5</w:t>
            </w:r>
          </w:p>
        </w:tc>
        <w:tc>
          <w:tcPr>
            <w:tcW w:w="2977" w:type="dxa"/>
          </w:tcPr>
          <w:p w:rsidR="001A36B9" w:rsidRPr="006452EA" w:rsidRDefault="001A36B9" w:rsidP="00215513">
            <w:pPr>
              <w:pStyle w:val="afb"/>
              <w:shd w:val="clear" w:color="auto" w:fill="auto"/>
              <w:spacing w:before="0" w:after="0" w:line="240" w:lineRule="auto"/>
              <w:ind w:left="34" w:firstLine="0"/>
              <w:rPr>
                <w:sz w:val="24"/>
                <w:szCs w:val="24"/>
              </w:rPr>
            </w:pPr>
            <w:r w:rsidRPr="006452EA">
              <w:rPr>
                <w:sz w:val="24"/>
                <w:szCs w:val="24"/>
              </w:rPr>
              <w:t>Целевые рынки. Сегментация и позиционирование</w:t>
            </w:r>
          </w:p>
        </w:tc>
        <w:tc>
          <w:tcPr>
            <w:tcW w:w="5777" w:type="dxa"/>
          </w:tcPr>
          <w:p w:rsidR="001A36B9" w:rsidRDefault="001A36B9" w:rsidP="00191445">
            <w:pPr>
              <w:pStyle w:val="21"/>
              <w:numPr>
                <w:ilvl w:val="0"/>
                <w:numId w:val="13"/>
              </w:numPr>
              <w:shd w:val="clear" w:color="auto" w:fill="auto"/>
              <w:spacing w:after="0" w:line="240" w:lineRule="auto"/>
              <w:ind w:left="317" w:hanging="283"/>
              <w:jc w:val="both"/>
              <w:rPr>
                <w:b w:val="0"/>
                <w:sz w:val="24"/>
                <w:szCs w:val="24"/>
              </w:rPr>
            </w:pPr>
            <w:r w:rsidRPr="006452EA">
              <w:rPr>
                <w:b w:val="0"/>
                <w:sz w:val="24"/>
                <w:szCs w:val="24"/>
              </w:rPr>
              <w:t xml:space="preserve">Понятие целевого рынка. Сегментационный подход к выбору целевых рынков. </w:t>
            </w:r>
          </w:p>
          <w:p w:rsidR="001A36B9" w:rsidRPr="006452EA" w:rsidRDefault="001A36B9" w:rsidP="00191445">
            <w:pPr>
              <w:pStyle w:val="21"/>
              <w:numPr>
                <w:ilvl w:val="0"/>
                <w:numId w:val="13"/>
              </w:numPr>
              <w:shd w:val="clear" w:color="auto" w:fill="auto"/>
              <w:spacing w:after="0" w:line="240" w:lineRule="auto"/>
              <w:ind w:left="317" w:hanging="283"/>
              <w:jc w:val="both"/>
              <w:rPr>
                <w:b w:val="0"/>
                <w:sz w:val="24"/>
                <w:szCs w:val="24"/>
              </w:rPr>
            </w:pPr>
            <w:r w:rsidRPr="006452EA">
              <w:rPr>
                <w:b w:val="0"/>
                <w:sz w:val="24"/>
                <w:szCs w:val="24"/>
              </w:rPr>
              <w:t>Критерии выбора целевых рынков. Агрегированная, дифференцированная, концентрированная стратегии.</w:t>
            </w:r>
          </w:p>
          <w:p w:rsidR="001A36B9" w:rsidRDefault="001A36B9" w:rsidP="00191445">
            <w:pPr>
              <w:pStyle w:val="21"/>
              <w:numPr>
                <w:ilvl w:val="0"/>
                <w:numId w:val="13"/>
              </w:numPr>
              <w:shd w:val="clear" w:color="auto" w:fill="auto"/>
              <w:spacing w:after="0" w:line="240" w:lineRule="auto"/>
              <w:ind w:left="317" w:hanging="283"/>
              <w:jc w:val="both"/>
              <w:rPr>
                <w:b w:val="0"/>
                <w:sz w:val="24"/>
                <w:szCs w:val="24"/>
              </w:rPr>
            </w:pPr>
            <w:r w:rsidRPr="006452EA">
              <w:rPr>
                <w:b w:val="0"/>
                <w:sz w:val="24"/>
                <w:szCs w:val="24"/>
              </w:rPr>
              <w:t xml:space="preserve">Оценка емкости рынка. </w:t>
            </w:r>
          </w:p>
          <w:p w:rsidR="001A36B9" w:rsidRDefault="001A36B9" w:rsidP="00191445">
            <w:pPr>
              <w:pStyle w:val="21"/>
              <w:numPr>
                <w:ilvl w:val="0"/>
                <w:numId w:val="13"/>
              </w:numPr>
              <w:shd w:val="clear" w:color="auto" w:fill="auto"/>
              <w:spacing w:after="0" w:line="240" w:lineRule="auto"/>
              <w:ind w:left="317" w:hanging="283"/>
              <w:jc w:val="both"/>
              <w:rPr>
                <w:b w:val="0"/>
                <w:sz w:val="24"/>
                <w:szCs w:val="24"/>
              </w:rPr>
            </w:pPr>
            <w:r w:rsidRPr="006452EA">
              <w:rPr>
                <w:b w:val="0"/>
                <w:sz w:val="24"/>
                <w:szCs w:val="24"/>
              </w:rPr>
              <w:t xml:space="preserve">Общие и специфические методы измерения и оценки спроса на товары кратковременного и длительного пользования. </w:t>
            </w:r>
          </w:p>
          <w:p w:rsidR="001A36B9" w:rsidRDefault="001A36B9" w:rsidP="00191445">
            <w:pPr>
              <w:pStyle w:val="21"/>
              <w:numPr>
                <w:ilvl w:val="0"/>
                <w:numId w:val="13"/>
              </w:numPr>
              <w:shd w:val="clear" w:color="auto" w:fill="auto"/>
              <w:spacing w:after="0" w:line="240" w:lineRule="auto"/>
              <w:ind w:left="317" w:hanging="283"/>
              <w:jc w:val="both"/>
              <w:rPr>
                <w:b w:val="0"/>
                <w:sz w:val="24"/>
                <w:szCs w:val="24"/>
              </w:rPr>
            </w:pPr>
            <w:r w:rsidRPr="006452EA">
              <w:rPr>
                <w:b w:val="0"/>
                <w:sz w:val="24"/>
                <w:szCs w:val="24"/>
              </w:rPr>
              <w:t xml:space="preserve">Расчёты доли рынка предприятия на целевом сегменте. </w:t>
            </w:r>
          </w:p>
          <w:p w:rsidR="001A36B9" w:rsidRPr="006452EA" w:rsidRDefault="001A36B9" w:rsidP="00191445">
            <w:pPr>
              <w:pStyle w:val="21"/>
              <w:numPr>
                <w:ilvl w:val="0"/>
                <w:numId w:val="13"/>
              </w:numPr>
              <w:shd w:val="clear" w:color="auto" w:fill="auto"/>
              <w:spacing w:after="0" w:line="240" w:lineRule="auto"/>
              <w:ind w:left="317" w:hanging="283"/>
              <w:jc w:val="both"/>
              <w:rPr>
                <w:b w:val="0"/>
                <w:sz w:val="24"/>
                <w:szCs w:val="24"/>
              </w:rPr>
            </w:pPr>
            <w:r w:rsidRPr="006452EA">
              <w:rPr>
                <w:b w:val="0"/>
                <w:sz w:val="24"/>
                <w:szCs w:val="24"/>
              </w:rPr>
              <w:t>Критерии и методы позиционирования. Построение карты восприятия.</w:t>
            </w:r>
          </w:p>
          <w:p w:rsidR="001A36B9" w:rsidRPr="00E12B78" w:rsidRDefault="001A36B9" w:rsidP="00191445">
            <w:pPr>
              <w:pStyle w:val="p6"/>
              <w:numPr>
                <w:ilvl w:val="0"/>
                <w:numId w:val="13"/>
              </w:numPr>
              <w:spacing w:before="0" w:beforeAutospacing="0" w:after="0" w:afterAutospacing="0"/>
              <w:ind w:left="317" w:hanging="283"/>
              <w:jc w:val="both"/>
            </w:pPr>
            <w:r w:rsidRPr="00E12B78">
              <w:t xml:space="preserve">Понятие о комплексе маркетинговых инструментов (комплекс маркетинга): товар, цена, распределение, продвижение. </w:t>
            </w:r>
          </w:p>
        </w:tc>
      </w:tr>
      <w:tr w:rsidR="001A36B9" w:rsidRPr="00773DBC" w:rsidTr="001A36B9">
        <w:tc>
          <w:tcPr>
            <w:tcW w:w="817" w:type="dxa"/>
          </w:tcPr>
          <w:p w:rsidR="001A36B9" w:rsidRPr="00773DBC" w:rsidRDefault="001A36B9" w:rsidP="00215513">
            <w:pPr>
              <w:pStyle w:val="a9"/>
              <w:ind w:hanging="283"/>
            </w:pPr>
            <w:r>
              <w:t>6</w:t>
            </w:r>
          </w:p>
        </w:tc>
        <w:tc>
          <w:tcPr>
            <w:tcW w:w="2977" w:type="dxa"/>
          </w:tcPr>
          <w:p w:rsidR="001A36B9" w:rsidRPr="00E12B78" w:rsidRDefault="001A36B9" w:rsidP="00215513">
            <w:pPr>
              <w:jc w:val="both"/>
            </w:pPr>
            <w:r w:rsidRPr="00E12B78">
              <w:t>Маркетинговые решения по товару</w:t>
            </w:r>
          </w:p>
        </w:tc>
        <w:tc>
          <w:tcPr>
            <w:tcW w:w="5777" w:type="dxa"/>
          </w:tcPr>
          <w:p w:rsidR="001A36B9" w:rsidRDefault="001A36B9" w:rsidP="00191445">
            <w:pPr>
              <w:pStyle w:val="21"/>
              <w:numPr>
                <w:ilvl w:val="0"/>
                <w:numId w:val="14"/>
              </w:numPr>
              <w:shd w:val="clear" w:color="auto" w:fill="auto"/>
              <w:spacing w:after="0" w:line="240" w:lineRule="auto"/>
              <w:ind w:left="317" w:hanging="283"/>
              <w:jc w:val="both"/>
              <w:rPr>
                <w:b w:val="0"/>
                <w:sz w:val="24"/>
                <w:szCs w:val="24"/>
              </w:rPr>
            </w:pPr>
            <w:r w:rsidRPr="001A36B9">
              <w:rPr>
                <w:b w:val="0"/>
                <w:sz w:val="24"/>
                <w:szCs w:val="24"/>
              </w:rPr>
              <w:t xml:space="preserve">Товар в системе маркетинга. Мультиатрибутивная модель товара. </w:t>
            </w:r>
          </w:p>
          <w:p w:rsidR="001A36B9" w:rsidRDefault="001A36B9" w:rsidP="00191445">
            <w:pPr>
              <w:pStyle w:val="21"/>
              <w:numPr>
                <w:ilvl w:val="0"/>
                <w:numId w:val="14"/>
              </w:numPr>
              <w:shd w:val="clear" w:color="auto" w:fill="auto"/>
              <w:spacing w:after="0" w:line="240" w:lineRule="auto"/>
              <w:ind w:left="317" w:hanging="283"/>
              <w:jc w:val="both"/>
              <w:rPr>
                <w:b w:val="0"/>
                <w:sz w:val="24"/>
                <w:szCs w:val="24"/>
              </w:rPr>
            </w:pPr>
            <w:r w:rsidRPr="001A36B9">
              <w:rPr>
                <w:b w:val="0"/>
                <w:sz w:val="24"/>
                <w:szCs w:val="24"/>
              </w:rPr>
              <w:t xml:space="preserve">Взаимосвязь маркетинговой и производственной функции предприятия. Классификация товаров. Жизненный цикл товара. </w:t>
            </w:r>
          </w:p>
          <w:p w:rsidR="001A36B9" w:rsidRDefault="001A36B9" w:rsidP="00191445">
            <w:pPr>
              <w:pStyle w:val="21"/>
              <w:numPr>
                <w:ilvl w:val="0"/>
                <w:numId w:val="14"/>
              </w:numPr>
              <w:shd w:val="clear" w:color="auto" w:fill="auto"/>
              <w:spacing w:after="0" w:line="240" w:lineRule="auto"/>
              <w:ind w:left="317" w:hanging="283"/>
              <w:jc w:val="both"/>
              <w:rPr>
                <w:b w:val="0"/>
                <w:sz w:val="24"/>
                <w:szCs w:val="24"/>
              </w:rPr>
            </w:pPr>
            <w:r w:rsidRPr="001A36B9">
              <w:rPr>
                <w:b w:val="0"/>
                <w:sz w:val="24"/>
                <w:szCs w:val="24"/>
              </w:rPr>
              <w:t>Маркетинговые решения на различных этапах жизненного цикла товаров..</w:t>
            </w:r>
          </w:p>
          <w:p w:rsidR="001A36B9" w:rsidRDefault="001A36B9" w:rsidP="00191445">
            <w:pPr>
              <w:pStyle w:val="21"/>
              <w:numPr>
                <w:ilvl w:val="0"/>
                <w:numId w:val="14"/>
              </w:numPr>
              <w:shd w:val="clear" w:color="auto" w:fill="auto"/>
              <w:spacing w:after="0" w:line="240" w:lineRule="auto"/>
              <w:ind w:left="317" w:hanging="283"/>
              <w:jc w:val="both"/>
              <w:rPr>
                <w:b w:val="0"/>
                <w:sz w:val="24"/>
                <w:szCs w:val="24"/>
              </w:rPr>
            </w:pPr>
            <w:r w:rsidRPr="001A36B9">
              <w:rPr>
                <w:b w:val="0"/>
                <w:sz w:val="24"/>
                <w:szCs w:val="24"/>
              </w:rPr>
              <w:t xml:space="preserve">Разработка и выведение на рынок новых товаров. Использование инноваций. </w:t>
            </w:r>
          </w:p>
          <w:p w:rsidR="001A36B9" w:rsidRPr="001A36B9" w:rsidRDefault="001A36B9" w:rsidP="00191445">
            <w:pPr>
              <w:pStyle w:val="21"/>
              <w:numPr>
                <w:ilvl w:val="0"/>
                <w:numId w:val="14"/>
              </w:numPr>
              <w:shd w:val="clear" w:color="auto" w:fill="auto"/>
              <w:spacing w:after="0" w:line="240" w:lineRule="auto"/>
              <w:ind w:left="317" w:hanging="283"/>
              <w:jc w:val="both"/>
            </w:pPr>
            <w:r w:rsidRPr="001A36B9">
              <w:rPr>
                <w:b w:val="0"/>
                <w:sz w:val="24"/>
                <w:szCs w:val="24"/>
              </w:rPr>
              <w:t xml:space="preserve">Методы рыночного тестирования новых товаров. Технология создания товарной марки. </w:t>
            </w:r>
          </w:p>
          <w:p w:rsidR="001A36B9" w:rsidRPr="00E12B78" w:rsidRDefault="001A36B9" w:rsidP="001A36B9">
            <w:pPr>
              <w:pStyle w:val="21"/>
              <w:shd w:val="clear" w:color="auto" w:fill="auto"/>
              <w:spacing w:after="0" w:line="240" w:lineRule="auto"/>
              <w:ind w:left="317"/>
              <w:jc w:val="both"/>
            </w:pPr>
          </w:p>
        </w:tc>
      </w:tr>
      <w:tr w:rsidR="001A36B9" w:rsidRPr="00773DBC" w:rsidTr="001A36B9">
        <w:tc>
          <w:tcPr>
            <w:tcW w:w="817" w:type="dxa"/>
          </w:tcPr>
          <w:p w:rsidR="001A36B9" w:rsidRPr="00773DBC" w:rsidRDefault="001A36B9" w:rsidP="00215513">
            <w:pPr>
              <w:pStyle w:val="a9"/>
              <w:ind w:hanging="425"/>
            </w:pPr>
            <w:r>
              <w:t>7</w:t>
            </w:r>
          </w:p>
        </w:tc>
        <w:tc>
          <w:tcPr>
            <w:tcW w:w="2977" w:type="dxa"/>
          </w:tcPr>
          <w:p w:rsidR="001A36B9" w:rsidRPr="00E12B78" w:rsidRDefault="001A36B9" w:rsidP="00215513">
            <w:pPr>
              <w:ind w:firstLine="34"/>
              <w:jc w:val="both"/>
            </w:pPr>
            <w:r w:rsidRPr="00E12B78">
              <w:t>Маркетинговые решения по цене.</w:t>
            </w:r>
          </w:p>
        </w:tc>
        <w:tc>
          <w:tcPr>
            <w:tcW w:w="5777" w:type="dxa"/>
          </w:tcPr>
          <w:p w:rsidR="001A36B9" w:rsidRPr="001A36B9" w:rsidRDefault="001A36B9" w:rsidP="00191445">
            <w:pPr>
              <w:pStyle w:val="21"/>
              <w:numPr>
                <w:ilvl w:val="0"/>
                <w:numId w:val="15"/>
              </w:numPr>
              <w:shd w:val="clear" w:color="auto" w:fill="auto"/>
              <w:spacing w:after="0" w:line="240" w:lineRule="auto"/>
              <w:ind w:left="317" w:hanging="283"/>
              <w:jc w:val="both"/>
              <w:rPr>
                <w:b w:val="0"/>
                <w:sz w:val="24"/>
                <w:szCs w:val="24"/>
              </w:rPr>
            </w:pPr>
            <w:r w:rsidRPr="001A36B9">
              <w:rPr>
                <w:b w:val="0"/>
                <w:sz w:val="24"/>
                <w:szCs w:val="24"/>
              </w:rPr>
              <w:t xml:space="preserve">Понимание цены на маркетинговом уровне. Стратегические и тактические маркетинговые решения по цене. </w:t>
            </w:r>
          </w:p>
          <w:p w:rsidR="001A36B9" w:rsidRPr="001A36B9" w:rsidRDefault="001A36B9" w:rsidP="00191445">
            <w:pPr>
              <w:pStyle w:val="21"/>
              <w:numPr>
                <w:ilvl w:val="0"/>
                <w:numId w:val="15"/>
              </w:numPr>
              <w:shd w:val="clear" w:color="auto" w:fill="auto"/>
              <w:spacing w:after="0" w:line="240" w:lineRule="auto"/>
              <w:ind w:left="317" w:hanging="283"/>
              <w:jc w:val="both"/>
              <w:rPr>
                <w:b w:val="0"/>
                <w:sz w:val="24"/>
                <w:szCs w:val="24"/>
              </w:rPr>
            </w:pPr>
            <w:r w:rsidRPr="001A36B9">
              <w:rPr>
                <w:b w:val="0"/>
                <w:sz w:val="24"/>
                <w:szCs w:val="24"/>
              </w:rPr>
              <w:t xml:space="preserve">Понятие ценовой политики предприятия.Установление цен на новые товары. Установление цен в рамках товарного ассортимента. Ценовая дискриминация. </w:t>
            </w:r>
          </w:p>
          <w:p w:rsidR="001A36B9" w:rsidRPr="001A36B9" w:rsidRDefault="001A36B9" w:rsidP="00191445">
            <w:pPr>
              <w:pStyle w:val="21"/>
              <w:numPr>
                <w:ilvl w:val="0"/>
                <w:numId w:val="15"/>
              </w:numPr>
              <w:shd w:val="clear" w:color="auto" w:fill="auto"/>
              <w:spacing w:after="0" w:line="240" w:lineRule="auto"/>
              <w:ind w:left="317" w:hanging="283"/>
              <w:jc w:val="both"/>
              <w:rPr>
                <w:b w:val="0"/>
                <w:sz w:val="24"/>
                <w:szCs w:val="24"/>
              </w:rPr>
            </w:pPr>
            <w:r w:rsidRPr="001A36B9">
              <w:rPr>
                <w:b w:val="0"/>
                <w:sz w:val="24"/>
                <w:szCs w:val="24"/>
              </w:rPr>
              <w:lastRenderedPageBreak/>
              <w:t xml:space="preserve">Ориентации на затраты, спрос и конкурентов в установлении базового уровня рыночных цен. </w:t>
            </w:r>
          </w:p>
          <w:p w:rsidR="001A36B9" w:rsidRDefault="001A36B9" w:rsidP="00191445">
            <w:pPr>
              <w:pStyle w:val="21"/>
              <w:numPr>
                <w:ilvl w:val="0"/>
                <w:numId w:val="15"/>
              </w:numPr>
              <w:shd w:val="clear" w:color="auto" w:fill="auto"/>
              <w:spacing w:after="0" w:line="240" w:lineRule="auto"/>
              <w:ind w:left="317" w:hanging="283"/>
              <w:jc w:val="both"/>
              <w:rPr>
                <w:b w:val="0"/>
                <w:sz w:val="24"/>
                <w:szCs w:val="24"/>
              </w:rPr>
            </w:pPr>
            <w:r w:rsidRPr="001A36B9">
              <w:rPr>
                <w:b w:val="0"/>
                <w:sz w:val="24"/>
                <w:szCs w:val="24"/>
              </w:rPr>
              <w:t xml:space="preserve">Методы оценки эластичности спроса и воспринимаемой ценности. Методы определения конкурентных цен. Обратный порядок ценообразования. </w:t>
            </w:r>
          </w:p>
          <w:p w:rsidR="001A36B9" w:rsidRPr="001A36B9" w:rsidRDefault="001A36B9" w:rsidP="00191445">
            <w:pPr>
              <w:pStyle w:val="21"/>
              <w:numPr>
                <w:ilvl w:val="0"/>
                <w:numId w:val="15"/>
              </w:numPr>
              <w:shd w:val="clear" w:color="auto" w:fill="auto"/>
              <w:spacing w:after="0" w:line="240" w:lineRule="auto"/>
              <w:ind w:left="317" w:hanging="283"/>
              <w:jc w:val="both"/>
              <w:rPr>
                <w:b w:val="0"/>
                <w:sz w:val="24"/>
                <w:szCs w:val="24"/>
              </w:rPr>
            </w:pPr>
            <w:r w:rsidRPr="001A36B9">
              <w:rPr>
                <w:b w:val="0"/>
                <w:sz w:val="24"/>
                <w:szCs w:val="24"/>
              </w:rPr>
              <w:t xml:space="preserve">Использование «психологических» методов при установлении конечных рыночных цен. </w:t>
            </w:r>
          </w:p>
          <w:p w:rsidR="001A36B9" w:rsidRPr="00E12B78" w:rsidRDefault="001A36B9" w:rsidP="00191445">
            <w:pPr>
              <w:pStyle w:val="21"/>
              <w:numPr>
                <w:ilvl w:val="0"/>
                <w:numId w:val="15"/>
              </w:numPr>
              <w:shd w:val="clear" w:color="auto" w:fill="auto"/>
              <w:spacing w:after="0" w:line="240" w:lineRule="auto"/>
              <w:ind w:left="317" w:hanging="283"/>
              <w:jc w:val="both"/>
            </w:pPr>
            <w:r w:rsidRPr="001A36B9">
              <w:rPr>
                <w:b w:val="0"/>
                <w:sz w:val="24"/>
                <w:szCs w:val="24"/>
              </w:rPr>
              <w:t xml:space="preserve">Понятие демпинга.Поддержание, повышение и снижение цен. </w:t>
            </w:r>
          </w:p>
        </w:tc>
      </w:tr>
      <w:tr w:rsidR="001A36B9" w:rsidRPr="00773DBC" w:rsidTr="001A36B9">
        <w:tc>
          <w:tcPr>
            <w:tcW w:w="817" w:type="dxa"/>
          </w:tcPr>
          <w:p w:rsidR="001A36B9" w:rsidRPr="00773DBC" w:rsidRDefault="001A36B9" w:rsidP="00215513">
            <w:pPr>
              <w:pStyle w:val="a9"/>
              <w:ind w:hanging="425"/>
            </w:pPr>
            <w:r>
              <w:lastRenderedPageBreak/>
              <w:t>8</w:t>
            </w:r>
          </w:p>
        </w:tc>
        <w:tc>
          <w:tcPr>
            <w:tcW w:w="2977" w:type="dxa"/>
          </w:tcPr>
          <w:p w:rsidR="001A36B9" w:rsidRPr="00E12B78" w:rsidRDefault="001A36B9" w:rsidP="00215513">
            <w:pPr>
              <w:ind w:firstLine="34"/>
              <w:jc w:val="both"/>
            </w:pPr>
            <w:r w:rsidRPr="00E12B78">
              <w:t>Маркетинговые решения по распределению.</w:t>
            </w:r>
          </w:p>
        </w:tc>
        <w:tc>
          <w:tcPr>
            <w:tcW w:w="5777" w:type="dxa"/>
          </w:tcPr>
          <w:p w:rsidR="00191445" w:rsidRDefault="001A36B9" w:rsidP="00191445">
            <w:pPr>
              <w:pStyle w:val="21"/>
              <w:numPr>
                <w:ilvl w:val="0"/>
                <w:numId w:val="16"/>
              </w:numPr>
              <w:shd w:val="clear" w:color="auto" w:fill="auto"/>
              <w:spacing w:after="0" w:line="240" w:lineRule="auto"/>
              <w:ind w:left="317" w:hanging="283"/>
              <w:jc w:val="both"/>
              <w:rPr>
                <w:b w:val="0"/>
                <w:sz w:val="24"/>
                <w:szCs w:val="24"/>
              </w:rPr>
            </w:pPr>
            <w:r w:rsidRPr="006452EA">
              <w:rPr>
                <w:b w:val="0"/>
                <w:sz w:val="24"/>
                <w:szCs w:val="24"/>
              </w:rPr>
              <w:t xml:space="preserve">Маркетинговые функции каналов распределения. </w:t>
            </w:r>
          </w:p>
          <w:p w:rsidR="00191445" w:rsidRDefault="001A36B9" w:rsidP="00191445">
            <w:pPr>
              <w:pStyle w:val="21"/>
              <w:numPr>
                <w:ilvl w:val="0"/>
                <w:numId w:val="16"/>
              </w:numPr>
              <w:shd w:val="clear" w:color="auto" w:fill="auto"/>
              <w:spacing w:after="0" w:line="240" w:lineRule="auto"/>
              <w:ind w:left="317" w:hanging="283"/>
              <w:jc w:val="both"/>
              <w:rPr>
                <w:b w:val="0"/>
                <w:sz w:val="24"/>
                <w:szCs w:val="24"/>
              </w:rPr>
            </w:pPr>
            <w:r w:rsidRPr="006452EA">
              <w:rPr>
                <w:b w:val="0"/>
                <w:sz w:val="24"/>
                <w:szCs w:val="24"/>
              </w:rPr>
              <w:t xml:space="preserve">Обеспечение доступности товаров конечному потребителю. Критерии формирования каналов распределения. </w:t>
            </w:r>
          </w:p>
          <w:p w:rsidR="00191445" w:rsidRDefault="001A36B9" w:rsidP="00191445">
            <w:pPr>
              <w:pStyle w:val="21"/>
              <w:numPr>
                <w:ilvl w:val="0"/>
                <w:numId w:val="16"/>
              </w:numPr>
              <w:shd w:val="clear" w:color="auto" w:fill="auto"/>
              <w:spacing w:after="0" w:line="240" w:lineRule="auto"/>
              <w:ind w:left="317" w:hanging="283"/>
              <w:jc w:val="both"/>
              <w:rPr>
                <w:b w:val="0"/>
                <w:sz w:val="24"/>
                <w:szCs w:val="24"/>
              </w:rPr>
            </w:pPr>
            <w:r w:rsidRPr="006452EA">
              <w:rPr>
                <w:b w:val="0"/>
                <w:sz w:val="24"/>
                <w:szCs w:val="24"/>
              </w:rPr>
              <w:t xml:space="preserve">Виды и участники каналов. Организационные формы. Охват рынка каналами распределения. Показатели охвата. </w:t>
            </w:r>
          </w:p>
          <w:p w:rsidR="00191445" w:rsidRDefault="001A36B9" w:rsidP="00191445">
            <w:pPr>
              <w:pStyle w:val="21"/>
              <w:numPr>
                <w:ilvl w:val="0"/>
                <w:numId w:val="16"/>
              </w:numPr>
              <w:shd w:val="clear" w:color="auto" w:fill="auto"/>
              <w:spacing w:after="0" w:line="240" w:lineRule="auto"/>
              <w:ind w:left="317" w:hanging="283"/>
              <w:jc w:val="both"/>
              <w:rPr>
                <w:b w:val="0"/>
                <w:sz w:val="24"/>
                <w:szCs w:val="24"/>
              </w:rPr>
            </w:pPr>
            <w:r w:rsidRPr="006452EA">
              <w:rPr>
                <w:b w:val="0"/>
                <w:sz w:val="24"/>
                <w:szCs w:val="24"/>
              </w:rPr>
              <w:t xml:space="preserve">Торговые посредники. Маркетинговые решения в розничной и оптовой торговле. </w:t>
            </w:r>
          </w:p>
          <w:p w:rsidR="001A36B9" w:rsidRPr="006452EA" w:rsidRDefault="001A36B9" w:rsidP="00191445">
            <w:pPr>
              <w:pStyle w:val="21"/>
              <w:numPr>
                <w:ilvl w:val="0"/>
                <w:numId w:val="16"/>
              </w:numPr>
              <w:shd w:val="clear" w:color="auto" w:fill="auto"/>
              <w:spacing w:after="0" w:line="240" w:lineRule="auto"/>
              <w:ind w:left="317" w:hanging="283"/>
              <w:jc w:val="both"/>
              <w:rPr>
                <w:b w:val="0"/>
                <w:sz w:val="24"/>
                <w:szCs w:val="24"/>
              </w:rPr>
            </w:pPr>
            <w:r w:rsidRPr="006452EA">
              <w:rPr>
                <w:b w:val="0"/>
                <w:sz w:val="24"/>
                <w:szCs w:val="24"/>
              </w:rPr>
              <w:t>Маркетинговая логистика. Конфликты в каналах распределения. Маркетинг отношений.</w:t>
            </w:r>
          </w:p>
          <w:p w:rsidR="00191445" w:rsidRDefault="001A36B9" w:rsidP="00191445">
            <w:pPr>
              <w:pStyle w:val="p6"/>
              <w:numPr>
                <w:ilvl w:val="0"/>
                <w:numId w:val="16"/>
              </w:numPr>
              <w:spacing w:before="0" w:beforeAutospacing="0" w:after="0" w:afterAutospacing="0"/>
              <w:ind w:left="317" w:hanging="283"/>
              <w:jc w:val="both"/>
            </w:pPr>
            <w:r w:rsidRPr="00E12B78">
              <w:t xml:space="preserve">Организация продаж. Мерчендайзинг. Франчайзинг. Прямой маркетинг. </w:t>
            </w:r>
            <w:r w:rsidRPr="006452EA">
              <w:rPr>
                <w:lang w:val="en-US" w:eastAsia="en-US"/>
              </w:rPr>
              <w:t>Internet</w:t>
            </w:r>
            <w:r w:rsidRPr="00E12B78">
              <w:t xml:space="preserve">- маркетинг. Электронная торговля. </w:t>
            </w:r>
          </w:p>
          <w:p w:rsidR="001A36B9" w:rsidRPr="00E12B78" w:rsidRDefault="001A36B9" w:rsidP="00191445">
            <w:pPr>
              <w:pStyle w:val="p6"/>
              <w:numPr>
                <w:ilvl w:val="0"/>
                <w:numId w:val="16"/>
              </w:numPr>
              <w:spacing w:before="0" w:beforeAutospacing="0" w:after="0" w:afterAutospacing="0"/>
              <w:ind w:left="317" w:hanging="283"/>
              <w:jc w:val="both"/>
            </w:pPr>
            <w:r w:rsidRPr="00E12B78">
              <w:t xml:space="preserve">Маркетинговая логистика, основные направления маркетинговой логистики, концепции маркетинговой логистики. </w:t>
            </w:r>
          </w:p>
        </w:tc>
      </w:tr>
      <w:tr w:rsidR="001A36B9" w:rsidRPr="00773DBC" w:rsidTr="001A36B9">
        <w:tc>
          <w:tcPr>
            <w:tcW w:w="817" w:type="dxa"/>
          </w:tcPr>
          <w:p w:rsidR="001A36B9" w:rsidRPr="00773DBC" w:rsidRDefault="001A36B9" w:rsidP="00215513">
            <w:pPr>
              <w:pStyle w:val="a9"/>
              <w:ind w:hanging="283"/>
            </w:pPr>
            <w:r>
              <w:t>9</w:t>
            </w:r>
          </w:p>
        </w:tc>
        <w:tc>
          <w:tcPr>
            <w:tcW w:w="2977" w:type="dxa"/>
          </w:tcPr>
          <w:p w:rsidR="001A36B9" w:rsidRPr="00E12B78" w:rsidRDefault="001A36B9" w:rsidP="00215513">
            <w:pPr>
              <w:ind w:firstLine="34"/>
              <w:jc w:val="both"/>
            </w:pPr>
            <w:r w:rsidRPr="00E12B78">
              <w:t>Маркетинговые решения по коммуникациям и взаимоотношениям</w:t>
            </w:r>
          </w:p>
        </w:tc>
        <w:tc>
          <w:tcPr>
            <w:tcW w:w="5777" w:type="dxa"/>
          </w:tcPr>
          <w:p w:rsidR="001A36B9" w:rsidRPr="006452EA" w:rsidRDefault="001A36B9" w:rsidP="00191445">
            <w:pPr>
              <w:pStyle w:val="21"/>
              <w:numPr>
                <w:ilvl w:val="0"/>
                <w:numId w:val="17"/>
              </w:numPr>
              <w:shd w:val="clear" w:color="auto" w:fill="auto"/>
              <w:spacing w:after="0" w:line="240" w:lineRule="auto"/>
              <w:ind w:left="317" w:hanging="283"/>
              <w:jc w:val="both"/>
              <w:rPr>
                <w:b w:val="0"/>
                <w:sz w:val="24"/>
                <w:szCs w:val="24"/>
              </w:rPr>
            </w:pPr>
            <w:r w:rsidRPr="006452EA">
              <w:rPr>
                <w:b w:val="0"/>
                <w:sz w:val="24"/>
                <w:szCs w:val="24"/>
              </w:rPr>
              <w:t>Маркетинговые решения по достижению охвата целевой аудитории. Коммуникативная модель. Коммуникативные средства. Интегрированные маркетинговые коммуникации.</w:t>
            </w:r>
          </w:p>
          <w:p w:rsidR="001A36B9" w:rsidRPr="006452EA" w:rsidRDefault="001A36B9" w:rsidP="00191445">
            <w:pPr>
              <w:pStyle w:val="21"/>
              <w:numPr>
                <w:ilvl w:val="0"/>
                <w:numId w:val="17"/>
              </w:numPr>
              <w:shd w:val="clear" w:color="auto" w:fill="auto"/>
              <w:spacing w:after="0" w:line="240" w:lineRule="auto"/>
              <w:ind w:left="317" w:hanging="283"/>
              <w:jc w:val="both"/>
              <w:rPr>
                <w:b w:val="0"/>
                <w:sz w:val="24"/>
                <w:szCs w:val="24"/>
              </w:rPr>
            </w:pPr>
            <w:r w:rsidRPr="006452EA">
              <w:rPr>
                <w:b w:val="0"/>
                <w:sz w:val="24"/>
                <w:szCs w:val="24"/>
              </w:rPr>
              <w:t>Безличные контакты. Маркетинговые решения по рекламе.</w:t>
            </w:r>
          </w:p>
          <w:p w:rsidR="00191445" w:rsidRDefault="001A36B9" w:rsidP="00191445">
            <w:pPr>
              <w:pStyle w:val="21"/>
              <w:numPr>
                <w:ilvl w:val="0"/>
                <w:numId w:val="17"/>
              </w:numPr>
              <w:shd w:val="clear" w:color="auto" w:fill="auto"/>
              <w:spacing w:after="0" w:line="240" w:lineRule="auto"/>
              <w:ind w:left="317" w:hanging="283"/>
              <w:jc w:val="both"/>
              <w:rPr>
                <w:b w:val="0"/>
                <w:sz w:val="24"/>
                <w:szCs w:val="24"/>
              </w:rPr>
            </w:pPr>
            <w:r w:rsidRPr="006452EA">
              <w:rPr>
                <w:b w:val="0"/>
                <w:sz w:val="24"/>
                <w:szCs w:val="24"/>
              </w:rPr>
              <w:t xml:space="preserve">Личные контакты. </w:t>
            </w:r>
          </w:p>
          <w:p w:rsidR="00191445" w:rsidRDefault="001A36B9" w:rsidP="00191445">
            <w:pPr>
              <w:pStyle w:val="21"/>
              <w:numPr>
                <w:ilvl w:val="0"/>
                <w:numId w:val="17"/>
              </w:numPr>
              <w:shd w:val="clear" w:color="auto" w:fill="auto"/>
              <w:spacing w:after="0" w:line="240" w:lineRule="auto"/>
              <w:ind w:left="317" w:hanging="283"/>
              <w:jc w:val="both"/>
              <w:rPr>
                <w:b w:val="0"/>
                <w:sz w:val="24"/>
                <w:szCs w:val="24"/>
              </w:rPr>
            </w:pPr>
            <w:r w:rsidRPr="006452EA">
              <w:rPr>
                <w:b w:val="0"/>
                <w:sz w:val="24"/>
                <w:szCs w:val="24"/>
              </w:rPr>
              <w:t xml:space="preserve">правление персональными продажами. Стимулирование спроса. </w:t>
            </w:r>
          </w:p>
          <w:p w:rsidR="00191445" w:rsidRPr="00191445" w:rsidRDefault="001A36B9" w:rsidP="00191445">
            <w:pPr>
              <w:pStyle w:val="21"/>
              <w:numPr>
                <w:ilvl w:val="0"/>
                <w:numId w:val="17"/>
              </w:numPr>
              <w:shd w:val="clear" w:color="auto" w:fill="auto"/>
              <w:spacing w:after="0" w:line="240" w:lineRule="auto"/>
              <w:ind w:left="317" w:hanging="283"/>
              <w:jc w:val="both"/>
              <w:rPr>
                <w:b w:val="0"/>
                <w:sz w:val="24"/>
                <w:szCs w:val="24"/>
              </w:rPr>
            </w:pPr>
            <w:r w:rsidRPr="00191445">
              <w:rPr>
                <w:b w:val="0"/>
                <w:sz w:val="24"/>
                <w:szCs w:val="24"/>
              </w:rPr>
              <w:t xml:space="preserve">Формирование имиджа компании и товара. Организация связей с общественностью. </w:t>
            </w:r>
          </w:p>
          <w:p w:rsidR="001A36B9" w:rsidRPr="006452EA" w:rsidRDefault="001A36B9" w:rsidP="00191445">
            <w:pPr>
              <w:pStyle w:val="21"/>
              <w:numPr>
                <w:ilvl w:val="0"/>
                <w:numId w:val="17"/>
              </w:numPr>
              <w:shd w:val="clear" w:color="auto" w:fill="auto"/>
              <w:spacing w:after="0" w:line="240" w:lineRule="auto"/>
              <w:ind w:left="317" w:hanging="283"/>
              <w:jc w:val="both"/>
              <w:rPr>
                <w:b w:val="0"/>
                <w:sz w:val="24"/>
                <w:szCs w:val="24"/>
              </w:rPr>
            </w:pPr>
            <w:r w:rsidRPr="00191445">
              <w:rPr>
                <w:b w:val="0"/>
                <w:sz w:val="24"/>
                <w:szCs w:val="24"/>
              </w:rPr>
              <w:t>Технология МПО.</w:t>
            </w:r>
            <w:r w:rsidRPr="00191445">
              <w:rPr>
                <w:b w:val="0"/>
                <w:sz w:val="24"/>
                <w:szCs w:val="24"/>
                <w:lang w:val="en-US" w:eastAsia="en-US"/>
              </w:rPr>
              <w:t>CRM</w:t>
            </w:r>
            <w:r w:rsidRPr="00191445">
              <w:rPr>
                <w:b w:val="0"/>
                <w:sz w:val="24"/>
                <w:szCs w:val="24"/>
              </w:rPr>
              <w:t>-система. Внутренний маркетинг.</w:t>
            </w:r>
          </w:p>
          <w:p w:rsidR="001A36B9" w:rsidRPr="00E12B78" w:rsidRDefault="001A36B9" w:rsidP="00215513">
            <w:pPr>
              <w:pStyle w:val="p6"/>
              <w:spacing w:before="0" w:beforeAutospacing="0" w:after="0" w:afterAutospacing="0"/>
              <w:jc w:val="both"/>
            </w:pPr>
          </w:p>
        </w:tc>
      </w:tr>
    </w:tbl>
    <w:p w:rsidR="009B77B4" w:rsidRPr="00313782" w:rsidRDefault="009B77B4" w:rsidP="00313782">
      <w:pPr>
        <w:jc w:val="both"/>
        <w:rPr>
          <w:b/>
          <w:i/>
        </w:rPr>
      </w:pPr>
    </w:p>
    <w:p w:rsidR="009B77B4" w:rsidRPr="00313782" w:rsidRDefault="0020013D" w:rsidP="0020013D">
      <w:pPr>
        <w:pStyle w:val="a9"/>
        <w:ind w:left="360"/>
        <w:jc w:val="both"/>
        <w:rPr>
          <w:b/>
          <w:i/>
        </w:rPr>
      </w:pPr>
      <w:r>
        <w:rPr>
          <w:b/>
          <w:i/>
        </w:rPr>
        <w:t>5. </w:t>
      </w:r>
      <w:r w:rsidR="009B77B4" w:rsidRPr="00313782">
        <w:rPr>
          <w:b/>
          <w:i/>
        </w:rPr>
        <w:t xml:space="preserve">Перечень учебно-методического обеспечения для самостоятельной работы обучающихся по дисциплине </w:t>
      </w:r>
    </w:p>
    <w:p w:rsidR="009B77B4" w:rsidRPr="00313782" w:rsidRDefault="009B77B4" w:rsidP="00313782">
      <w:pPr>
        <w:pStyle w:val="a9"/>
        <w:rPr>
          <w:b/>
          <w:i/>
        </w:rPr>
      </w:pPr>
    </w:p>
    <w:p w:rsidR="00934632" w:rsidRPr="00313782" w:rsidRDefault="00934632" w:rsidP="0020013D">
      <w:pPr>
        <w:tabs>
          <w:tab w:val="left" w:pos="1560"/>
        </w:tabs>
        <w:ind w:firstLine="426"/>
        <w:jc w:val="both"/>
      </w:pPr>
      <w:r w:rsidRPr="00313782">
        <w:t xml:space="preserve">1. </w:t>
      </w:r>
      <w:r w:rsidRPr="00313782">
        <w:rPr>
          <w:shd w:val="clear" w:color="auto" w:fill="FCFCFC"/>
        </w:rPr>
        <w:t>Акулич М.В. Интернет-маркетинг [Электронный ресурс]: учебник для бакалавров/ Акулич М.В.— Электрон.текстовые данные.— М.: Дашков и К, 2016.— 352 c.— Режим доступа: http://www.iprbookshop.ru/60599.html.— ЭБС «IPRbooks»</w:t>
      </w:r>
    </w:p>
    <w:p w:rsidR="00934632" w:rsidRPr="00313782" w:rsidRDefault="00934632" w:rsidP="0020013D">
      <w:pPr>
        <w:tabs>
          <w:tab w:val="left" w:pos="1560"/>
        </w:tabs>
        <w:ind w:firstLine="426"/>
        <w:jc w:val="both"/>
        <w:rPr>
          <w:shd w:val="clear" w:color="auto" w:fill="FCFCFC"/>
        </w:rPr>
      </w:pPr>
      <w:r w:rsidRPr="00313782">
        <w:t xml:space="preserve">2. </w:t>
      </w:r>
      <w:r w:rsidRPr="00313782">
        <w:rPr>
          <w:shd w:val="clear" w:color="auto" w:fill="FCFCFC"/>
        </w:rPr>
        <w:t>Управление маркетингом на предприятии [Электронный ресурс]: учебно-методическое пособие/ О.С. Елкина [и др.].— Электрон.текстовые данные.— Омск: Омский государственный университет им. Ф.М. Достоевского, 2016.— 264 c.— Режим доступа: http://www.iprbookshop.ru/59667.html.— ЭБС «IPRbooks»</w:t>
      </w:r>
    </w:p>
    <w:p w:rsidR="00934632" w:rsidRPr="00313782" w:rsidRDefault="00934632" w:rsidP="0020013D">
      <w:pPr>
        <w:tabs>
          <w:tab w:val="left" w:pos="1560"/>
        </w:tabs>
        <w:ind w:firstLine="426"/>
        <w:jc w:val="both"/>
        <w:rPr>
          <w:shd w:val="clear" w:color="auto" w:fill="FCFCFC"/>
        </w:rPr>
      </w:pPr>
      <w:r w:rsidRPr="00313782">
        <w:lastRenderedPageBreak/>
        <w:t xml:space="preserve">3. </w:t>
      </w:r>
      <w:r w:rsidRPr="00313782">
        <w:rPr>
          <w:shd w:val="clear" w:color="auto" w:fill="FCFCFC"/>
        </w:rPr>
        <w:t>Романов А.А. Маркетинг в схемах [Электронный ресурс]: учебное пособие/ Романов А.А., Басенко В.П.— Электрон.текстовые данные.— Краснодар: Южный институт менеджмента, 2008.— 203 c.— Режим доступа: http://www.iprbookshop.ru/9597.html.— ЭБС «IPRbooks»</w:t>
      </w:r>
    </w:p>
    <w:p w:rsidR="00934632" w:rsidRDefault="00934632" w:rsidP="0020013D">
      <w:pPr>
        <w:tabs>
          <w:tab w:val="left" w:pos="1560"/>
        </w:tabs>
        <w:ind w:firstLine="426"/>
        <w:jc w:val="both"/>
        <w:rPr>
          <w:shd w:val="clear" w:color="auto" w:fill="FCFCFC"/>
        </w:rPr>
      </w:pPr>
      <w:r w:rsidRPr="00313782">
        <w:t xml:space="preserve">4. </w:t>
      </w:r>
      <w:r w:rsidRPr="00313782">
        <w:rPr>
          <w:shd w:val="clear" w:color="auto" w:fill="FCFCFC"/>
        </w:rPr>
        <w:t>Дробышева Л.А. Экономика, маркетинг, менеджмент (3-е издание) [Электронный ресурс]: учебное пособие/ Дробышева Л.А.— Электрон.текстовые данные.— М.: Дашков и К, 2014.— 150 c.— Режим доступа: http://www.iprbookshop.ru/24845.html.— ЭБС «</w:t>
      </w:r>
      <w:proofErr w:type="spellStart"/>
      <w:r w:rsidRPr="00313782">
        <w:rPr>
          <w:shd w:val="clear" w:color="auto" w:fill="FCFCFC"/>
        </w:rPr>
        <w:t>IPRbooks</w:t>
      </w:r>
      <w:proofErr w:type="spellEnd"/>
      <w:r w:rsidRPr="00313782">
        <w:rPr>
          <w:shd w:val="clear" w:color="auto" w:fill="FCFCFC"/>
        </w:rPr>
        <w:t>»</w:t>
      </w:r>
      <w:r w:rsidR="00986F74">
        <w:rPr>
          <w:shd w:val="clear" w:color="auto" w:fill="FCFCFC"/>
        </w:rPr>
        <w:t>.</w:t>
      </w:r>
    </w:p>
    <w:p w:rsidR="00986F74" w:rsidRPr="00313782" w:rsidRDefault="00986F74" w:rsidP="0020013D">
      <w:pPr>
        <w:tabs>
          <w:tab w:val="left" w:pos="1560"/>
        </w:tabs>
        <w:ind w:firstLine="426"/>
        <w:jc w:val="both"/>
        <w:rPr>
          <w:i/>
        </w:rPr>
      </w:pPr>
    </w:p>
    <w:p w:rsidR="00D508AE" w:rsidRDefault="00D508AE" w:rsidP="00D508AE">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986F74" w:rsidRPr="00031960" w:rsidRDefault="00986F74" w:rsidP="00D508AE">
      <w:pPr>
        <w:shd w:val="clear" w:color="auto" w:fill="FFFFFF"/>
        <w:rPr>
          <w:rFonts w:ascii="yandex-sans" w:hAnsi="yandex-sans"/>
          <w:b/>
          <w:color w:val="000000"/>
          <w:sz w:val="23"/>
          <w:szCs w:val="23"/>
        </w:rPr>
      </w:pPr>
    </w:p>
    <w:p w:rsidR="00D508AE" w:rsidRPr="00370EB9" w:rsidRDefault="00D508AE" w:rsidP="00D508A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508AE" w:rsidRPr="00370EB9" w:rsidRDefault="00D508AE" w:rsidP="00D508A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508AE" w:rsidRPr="00370EB9" w:rsidRDefault="00D508AE" w:rsidP="00D508A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508AE" w:rsidRPr="00370EB9" w:rsidRDefault="00D508AE" w:rsidP="00D508A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508AE" w:rsidRPr="00370EB9" w:rsidRDefault="00D508AE" w:rsidP="00D508A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508AE" w:rsidRPr="00370EB9" w:rsidRDefault="00D508AE" w:rsidP="00D508A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508AE" w:rsidRPr="00370EB9" w:rsidRDefault="00D508AE" w:rsidP="00D508A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508AE" w:rsidRPr="00370EB9" w:rsidRDefault="00D508AE" w:rsidP="00D508A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508AE" w:rsidRPr="00370EB9" w:rsidRDefault="00D508AE" w:rsidP="00D508A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9563F" w:rsidRPr="00313782" w:rsidRDefault="00A9563F" w:rsidP="00313782">
      <w:pPr>
        <w:pStyle w:val="a9"/>
        <w:ind w:left="709"/>
        <w:jc w:val="both"/>
        <w:rPr>
          <w:b/>
          <w:i/>
        </w:rPr>
      </w:pPr>
    </w:p>
    <w:p w:rsidR="00446E62" w:rsidRPr="00313782" w:rsidRDefault="0020013D" w:rsidP="0020013D">
      <w:pPr>
        <w:pStyle w:val="a9"/>
        <w:ind w:left="284"/>
        <w:jc w:val="both"/>
        <w:rPr>
          <w:b/>
          <w:i/>
        </w:rPr>
      </w:pPr>
      <w:r>
        <w:rPr>
          <w:b/>
          <w:i/>
        </w:rPr>
        <w:t>6. </w:t>
      </w:r>
      <w:r w:rsidR="00414FBA" w:rsidRPr="00313782">
        <w:rPr>
          <w:b/>
          <w:i/>
        </w:rPr>
        <w:t>Фонд оценочных средств для проведения промежуточной аттестации обучающихся по дисциплине (модулю)</w:t>
      </w:r>
    </w:p>
    <w:p w:rsidR="00E05591" w:rsidRPr="00313782" w:rsidRDefault="00E05591" w:rsidP="00313782">
      <w:pPr>
        <w:pStyle w:val="a9"/>
        <w:jc w:val="both"/>
        <w:rPr>
          <w:b/>
          <w:i/>
        </w:rPr>
      </w:pPr>
    </w:p>
    <w:p w:rsidR="00E05591" w:rsidRPr="00313782" w:rsidRDefault="00711D46" w:rsidP="0020013D">
      <w:pPr>
        <w:pStyle w:val="a9"/>
        <w:ind w:left="0" w:firstLine="567"/>
        <w:jc w:val="both"/>
      </w:pPr>
      <w:r w:rsidRPr="00313782">
        <w:t>П</w:t>
      </w:r>
      <w:r w:rsidR="008E4ED9" w:rsidRPr="00313782">
        <w:t>р</w:t>
      </w:r>
      <w:r w:rsidRPr="00313782">
        <w:t xml:space="preserve">едусмотрены </w:t>
      </w:r>
      <w:r w:rsidR="008E4ED9" w:rsidRPr="00313782">
        <w:t xml:space="preserve"> следующие виды контроля качества освоения </w:t>
      </w:r>
      <w:r w:rsidR="00162CA2" w:rsidRPr="00313782">
        <w:t xml:space="preserve">конкретной </w:t>
      </w:r>
      <w:r w:rsidRPr="00313782">
        <w:t>дисциплины</w:t>
      </w:r>
      <w:r w:rsidR="008E4ED9" w:rsidRPr="00313782">
        <w:t>:</w:t>
      </w:r>
    </w:p>
    <w:p w:rsidR="008E4ED9" w:rsidRPr="00313782" w:rsidRDefault="008E4ED9" w:rsidP="0020013D">
      <w:pPr>
        <w:pStyle w:val="a9"/>
        <w:ind w:left="0" w:firstLine="567"/>
        <w:jc w:val="both"/>
      </w:pPr>
      <w:r w:rsidRPr="00313782">
        <w:t>- текущий контроль успеваемости</w:t>
      </w:r>
    </w:p>
    <w:p w:rsidR="008E4ED9" w:rsidRPr="00313782" w:rsidRDefault="00BF407F" w:rsidP="0020013D">
      <w:pPr>
        <w:pStyle w:val="a9"/>
        <w:ind w:left="0" w:firstLine="567"/>
        <w:jc w:val="both"/>
      </w:pPr>
      <w:r w:rsidRPr="00313782">
        <w:t>- промежуточная аттестация</w:t>
      </w:r>
      <w:r w:rsidR="008E4ED9" w:rsidRPr="00313782">
        <w:t>обучающихся</w:t>
      </w:r>
      <w:r w:rsidR="00162CA2" w:rsidRPr="00313782">
        <w:t xml:space="preserve"> по дисциплине</w:t>
      </w:r>
    </w:p>
    <w:p w:rsidR="008E4ED9" w:rsidRPr="00313782" w:rsidRDefault="008E4ED9" w:rsidP="0020013D">
      <w:pPr>
        <w:pStyle w:val="a9"/>
        <w:ind w:left="0" w:firstLine="567"/>
        <w:jc w:val="both"/>
      </w:pPr>
    </w:p>
    <w:p w:rsidR="008E4ED9" w:rsidRPr="00313782" w:rsidRDefault="00711D46" w:rsidP="0020013D">
      <w:pPr>
        <w:ind w:firstLine="567"/>
        <w:jc w:val="both"/>
      </w:pPr>
      <w:r w:rsidRPr="00313782">
        <w:t xml:space="preserve">Фонд оценочных средств для проведения промежуточной аттестации обучающихся по дисциплине оформлен в </w:t>
      </w:r>
      <w:r w:rsidRPr="00313782">
        <w:rPr>
          <w:b/>
        </w:rPr>
        <w:t>ПРИЛОЖЕНИИ</w:t>
      </w:r>
      <w:r w:rsidRPr="00313782">
        <w:t xml:space="preserve"> к РАБОЧЕЙ ПРОГРАММЕ ДИСЦИПЛИНЫ</w:t>
      </w:r>
    </w:p>
    <w:p w:rsidR="008E4ED9" w:rsidRPr="00313782" w:rsidRDefault="008E4ED9" w:rsidP="0020013D">
      <w:pPr>
        <w:pStyle w:val="a9"/>
        <w:ind w:left="0" w:firstLine="567"/>
        <w:jc w:val="both"/>
      </w:pPr>
    </w:p>
    <w:p w:rsidR="00711D46" w:rsidRPr="00313782" w:rsidRDefault="00711D46" w:rsidP="0020013D">
      <w:pPr>
        <w:ind w:firstLine="567"/>
        <w:jc w:val="both"/>
      </w:pPr>
      <w:r w:rsidRPr="00313782">
        <w:tab/>
        <w:t>Текущий контроль успеваемости обеспечивает оценивание хода освоения дисциплины</w:t>
      </w:r>
      <w:r w:rsidR="00890748" w:rsidRPr="00313782">
        <w:t xml:space="preserve"> в процессе обучения.</w:t>
      </w:r>
    </w:p>
    <w:p w:rsidR="00721371" w:rsidRPr="00313782" w:rsidRDefault="00721371" w:rsidP="00313782">
      <w:pPr>
        <w:pStyle w:val="a9"/>
        <w:jc w:val="both"/>
        <w:rPr>
          <w:i/>
        </w:rPr>
      </w:pPr>
    </w:p>
    <w:p w:rsidR="00C37266" w:rsidRPr="00313782" w:rsidRDefault="00C37266" w:rsidP="00313782">
      <w:pPr>
        <w:pStyle w:val="a9"/>
        <w:jc w:val="both"/>
        <w:rPr>
          <w:i/>
        </w:rPr>
      </w:pPr>
      <w:r w:rsidRPr="00313782">
        <w:rPr>
          <w:i/>
        </w:rPr>
        <w:t>6.1</w:t>
      </w:r>
      <w:r w:rsidR="0020013D">
        <w:rPr>
          <w:i/>
        </w:rPr>
        <w:t>. </w:t>
      </w:r>
      <w:r w:rsidRPr="00313782">
        <w:rPr>
          <w:i/>
        </w:rPr>
        <w:t xml:space="preserve">Паспорт фонда оценочных средств </w:t>
      </w:r>
      <w:r w:rsidR="009E0041" w:rsidRPr="00313782">
        <w:rPr>
          <w:i/>
        </w:rPr>
        <w:t xml:space="preserve">для проведения текущей аттестации </w:t>
      </w:r>
      <w:r w:rsidRPr="00313782">
        <w:rPr>
          <w:i/>
        </w:rPr>
        <w:t>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559"/>
        <w:gridCol w:w="4819"/>
      </w:tblGrid>
      <w:tr w:rsidR="00991038" w:rsidRPr="00313782" w:rsidTr="00F22048">
        <w:tc>
          <w:tcPr>
            <w:tcW w:w="709" w:type="dxa"/>
          </w:tcPr>
          <w:p w:rsidR="00162CA2" w:rsidRPr="00313782" w:rsidRDefault="00162CA2" w:rsidP="00313782">
            <w:pPr>
              <w:pStyle w:val="a9"/>
              <w:ind w:left="0"/>
              <w:jc w:val="center"/>
              <w:rPr>
                <w:b/>
              </w:rPr>
            </w:pPr>
            <w:r w:rsidRPr="00313782">
              <w:rPr>
                <w:b/>
              </w:rPr>
              <w:t>№ п/п</w:t>
            </w:r>
          </w:p>
        </w:tc>
        <w:tc>
          <w:tcPr>
            <w:tcW w:w="2410" w:type="dxa"/>
          </w:tcPr>
          <w:p w:rsidR="00162CA2" w:rsidRPr="00313782" w:rsidRDefault="00162CA2" w:rsidP="00313782">
            <w:pPr>
              <w:pStyle w:val="a9"/>
              <w:ind w:left="0"/>
              <w:jc w:val="center"/>
              <w:rPr>
                <w:b/>
              </w:rPr>
            </w:pPr>
            <w:r w:rsidRPr="00313782">
              <w:rPr>
                <w:b/>
              </w:rPr>
              <w:t>Контролируемые разделы (темы)</w:t>
            </w:r>
          </w:p>
        </w:tc>
        <w:tc>
          <w:tcPr>
            <w:tcW w:w="1559" w:type="dxa"/>
          </w:tcPr>
          <w:p w:rsidR="00162CA2" w:rsidRPr="00313782" w:rsidRDefault="00162CA2" w:rsidP="00313782">
            <w:pPr>
              <w:pStyle w:val="a9"/>
              <w:ind w:left="0"/>
              <w:jc w:val="center"/>
              <w:rPr>
                <w:b/>
              </w:rPr>
            </w:pPr>
            <w:r w:rsidRPr="00313782">
              <w:rPr>
                <w:b/>
              </w:rPr>
              <w:t>Код контролируемой компетенции</w:t>
            </w:r>
          </w:p>
        </w:tc>
        <w:tc>
          <w:tcPr>
            <w:tcW w:w="4819" w:type="dxa"/>
          </w:tcPr>
          <w:p w:rsidR="00162CA2" w:rsidRPr="00313782" w:rsidRDefault="00D06028" w:rsidP="00313782">
            <w:pPr>
              <w:pStyle w:val="a9"/>
              <w:ind w:left="0"/>
              <w:rPr>
                <w:b/>
              </w:rPr>
            </w:pPr>
            <w:r w:rsidRPr="00313782">
              <w:rPr>
                <w:b/>
              </w:rPr>
              <w:t xml:space="preserve"> Н</w:t>
            </w:r>
            <w:r w:rsidR="00162CA2" w:rsidRPr="00313782">
              <w:rPr>
                <w:b/>
              </w:rPr>
              <w:t>аименование оценочного средства</w:t>
            </w:r>
          </w:p>
        </w:tc>
      </w:tr>
      <w:tr w:rsidR="00F22048" w:rsidRPr="00313782" w:rsidTr="00F22048">
        <w:tc>
          <w:tcPr>
            <w:tcW w:w="709" w:type="dxa"/>
          </w:tcPr>
          <w:p w:rsidR="00F22048" w:rsidRPr="00313782" w:rsidRDefault="00F22048" w:rsidP="00191445">
            <w:pPr>
              <w:pStyle w:val="a9"/>
              <w:numPr>
                <w:ilvl w:val="0"/>
                <w:numId w:val="4"/>
              </w:numPr>
              <w:ind w:right="305"/>
            </w:pPr>
          </w:p>
        </w:tc>
        <w:tc>
          <w:tcPr>
            <w:tcW w:w="2410" w:type="dxa"/>
          </w:tcPr>
          <w:p w:rsidR="00F22048" w:rsidRPr="006452EA" w:rsidRDefault="00F22048" w:rsidP="00215513">
            <w:pPr>
              <w:pStyle w:val="21"/>
              <w:shd w:val="clear" w:color="auto" w:fill="auto"/>
              <w:spacing w:after="0" w:line="240" w:lineRule="auto"/>
              <w:jc w:val="both"/>
              <w:rPr>
                <w:b w:val="0"/>
                <w:sz w:val="24"/>
                <w:szCs w:val="24"/>
              </w:rPr>
            </w:pPr>
            <w:r w:rsidRPr="006452EA">
              <w:rPr>
                <w:b w:val="0"/>
                <w:sz w:val="24"/>
                <w:szCs w:val="24"/>
              </w:rPr>
              <w:t>Процесс создания и донесения ценностей до потребителей.</w:t>
            </w:r>
          </w:p>
        </w:tc>
        <w:tc>
          <w:tcPr>
            <w:tcW w:w="1559" w:type="dxa"/>
          </w:tcPr>
          <w:p w:rsidR="00F22048" w:rsidRPr="00313782" w:rsidRDefault="00F22048" w:rsidP="00313782">
            <w:pPr>
              <w:pStyle w:val="a9"/>
              <w:ind w:left="0"/>
              <w:jc w:val="both"/>
            </w:pPr>
            <w:r>
              <w:t>ОК-3</w:t>
            </w:r>
          </w:p>
        </w:tc>
        <w:tc>
          <w:tcPr>
            <w:tcW w:w="4819" w:type="dxa"/>
          </w:tcPr>
          <w:p w:rsidR="00F22048" w:rsidRPr="00313782" w:rsidRDefault="00F22048" w:rsidP="00313782">
            <w:pPr>
              <w:pStyle w:val="a9"/>
              <w:ind w:left="0"/>
              <w:jc w:val="both"/>
            </w:pPr>
            <w:r w:rsidRPr="00313782">
              <w:t>Вопросы к семинару, проблемно-аналитическое задание, информационный проект</w:t>
            </w:r>
          </w:p>
        </w:tc>
      </w:tr>
      <w:tr w:rsidR="00F22048" w:rsidRPr="00313782" w:rsidTr="00F22048">
        <w:tc>
          <w:tcPr>
            <w:tcW w:w="709" w:type="dxa"/>
          </w:tcPr>
          <w:p w:rsidR="00F22048" w:rsidRPr="00313782" w:rsidRDefault="00F22048" w:rsidP="00191445">
            <w:pPr>
              <w:pStyle w:val="a9"/>
              <w:numPr>
                <w:ilvl w:val="0"/>
                <w:numId w:val="4"/>
              </w:numPr>
              <w:ind w:right="305"/>
            </w:pPr>
          </w:p>
        </w:tc>
        <w:tc>
          <w:tcPr>
            <w:tcW w:w="2410" w:type="dxa"/>
          </w:tcPr>
          <w:p w:rsidR="00F22048" w:rsidRPr="006452EA" w:rsidRDefault="00F22048" w:rsidP="00215513">
            <w:pPr>
              <w:pStyle w:val="21"/>
              <w:shd w:val="clear" w:color="auto" w:fill="auto"/>
              <w:spacing w:after="0" w:line="240" w:lineRule="auto"/>
              <w:jc w:val="both"/>
              <w:rPr>
                <w:b w:val="0"/>
                <w:sz w:val="24"/>
                <w:szCs w:val="24"/>
              </w:rPr>
            </w:pPr>
            <w:r w:rsidRPr="006452EA">
              <w:rPr>
                <w:b w:val="0"/>
                <w:sz w:val="24"/>
                <w:szCs w:val="24"/>
              </w:rPr>
              <w:t>Маркетинговая среда. Анализ конкурентов</w:t>
            </w:r>
          </w:p>
        </w:tc>
        <w:tc>
          <w:tcPr>
            <w:tcW w:w="1559" w:type="dxa"/>
          </w:tcPr>
          <w:p w:rsidR="00F22048" w:rsidRPr="00313782" w:rsidRDefault="00F22048" w:rsidP="00313782">
            <w:pPr>
              <w:pStyle w:val="a9"/>
              <w:ind w:left="0"/>
              <w:jc w:val="both"/>
            </w:pPr>
            <w:r>
              <w:t>ОК-3</w:t>
            </w:r>
          </w:p>
        </w:tc>
        <w:tc>
          <w:tcPr>
            <w:tcW w:w="4819" w:type="dxa"/>
          </w:tcPr>
          <w:p w:rsidR="00F22048" w:rsidRPr="00313782" w:rsidRDefault="00F22048" w:rsidP="00313782">
            <w:pPr>
              <w:pStyle w:val="a9"/>
              <w:ind w:left="0"/>
              <w:jc w:val="both"/>
            </w:pPr>
            <w:r w:rsidRPr="00313782">
              <w:t>Вопросы к семинару, проблемно-аналитическое задание, задание к диспуту, тестирование, кейс-метод</w:t>
            </w:r>
          </w:p>
        </w:tc>
      </w:tr>
      <w:tr w:rsidR="00F22048" w:rsidRPr="00313782" w:rsidTr="00F22048">
        <w:tc>
          <w:tcPr>
            <w:tcW w:w="709" w:type="dxa"/>
          </w:tcPr>
          <w:p w:rsidR="00F22048" w:rsidRPr="00313782" w:rsidRDefault="00F22048" w:rsidP="00191445">
            <w:pPr>
              <w:pStyle w:val="a9"/>
              <w:numPr>
                <w:ilvl w:val="0"/>
                <w:numId w:val="4"/>
              </w:numPr>
              <w:ind w:right="305"/>
            </w:pPr>
          </w:p>
        </w:tc>
        <w:tc>
          <w:tcPr>
            <w:tcW w:w="2410" w:type="dxa"/>
          </w:tcPr>
          <w:p w:rsidR="00F22048" w:rsidRPr="006452EA" w:rsidRDefault="00F22048" w:rsidP="00215513">
            <w:pPr>
              <w:pStyle w:val="21"/>
              <w:shd w:val="clear" w:color="auto" w:fill="auto"/>
              <w:spacing w:after="0" w:line="240" w:lineRule="auto"/>
              <w:ind w:left="100"/>
              <w:jc w:val="both"/>
              <w:rPr>
                <w:b w:val="0"/>
                <w:sz w:val="24"/>
                <w:szCs w:val="24"/>
              </w:rPr>
            </w:pPr>
            <w:r w:rsidRPr="006452EA">
              <w:rPr>
                <w:b w:val="0"/>
                <w:sz w:val="24"/>
                <w:szCs w:val="24"/>
              </w:rPr>
              <w:t xml:space="preserve">Стратегические корпоративные и маркетинговые </w:t>
            </w:r>
            <w:r w:rsidRPr="006452EA">
              <w:rPr>
                <w:b w:val="0"/>
                <w:sz w:val="24"/>
                <w:szCs w:val="24"/>
              </w:rPr>
              <w:lastRenderedPageBreak/>
              <w:t>решения.</w:t>
            </w:r>
          </w:p>
        </w:tc>
        <w:tc>
          <w:tcPr>
            <w:tcW w:w="1559" w:type="dxa"/>
          </w:tcPr>
          <w:p w:rsidR="00F22048" w:rsidRPr="00313782" w:rsidRDefault="00F22048" w:rsidP="00313782">
            <w:pPr>
              <w:pStyle w:val="a9"/>
              <w:ind w:left="0"/>
              <w:jc w:val="both"/>
            </w:pPr>
            <w:r>
              <w:lastRenderedPageBreak/>
              <w:t>ОК-3</w:t>
            </w:r>
          </w:p>
        </w:tc>
        <w:tc>
          <w:tcPr>
            <w:tcW w:w="4819" w:type="dxa"/>
          </w:tcPr>
          <w:p w:rsidR="00F22048" w:rsidRPr="00313782" w:rsidRDefault="00F22048" w:rsidP="00313782">
            <w:pPr>
              <w:pStyle w:val="a9"/>
              <w:ind w:left="0"/>
              <w:jc w:val="both"/>
            </w:pPr>
            <w:r w:rsidRPr="00313782">
              <w:t>Вопросы к семинару, проблемно-аналитическое задание, задание к диспуту, темы   проектов, кейс-метод</w:t>
            </w:r>
          </w:p>
        </w:tc>
      </w:tr>
      <w:tr w:rsidR="00F22048" w:rsidRPr="00313782" w:rsidTr="00F22048">
        <w:tc>
          <w:tcPr>
            <w:tcW w:w="709" w:type="dxa"/>
          </w:tcPr>
          <w:p w:rsidR="00F22048" w:rsidRPr="00313782" w:rsidRDefault="00F22048" w:rsidP="00191445">
            <w:pPr>
              <w:pStyle w:val="a9"/>
              <w:numPr>
                <w:ilvl w:val="0"/>
                <w:numId w:val="4"/>
              </w:numPr>
              <w:ind w:right="305"/>
            </w:pPr>
          </w:p>
        </w:tc>
        <w:tc>
          <w:tcPr>
            <w:tcW w:w="2410" w:type="dxa"/>
          </w:tcPr>
          <w:p w:rsidR="00F22048" w:rsidRPr="006452EA" w:rsidRDefault="00F22048" w:rsidP="00215513">
            <w:pPr>
              <w:jc w:val="both"/>
              <w:rPr>
                <w:color w:val="000000"/>
                <w:spacing w:val="2"/>
              </w:rPr>
            </w:pPr>
            <w:r w:rsidRPr="00E12B78">
              <w:t>Поведение потребителей</w:t>
            </w:r>
          </w:p>
        </w:tc>
        <w:tc>
          <w:tcPr>
            <w:tcW w:w="1559" w:type="dxa"/>
          </w:tcPr>
          <w:p w:rsidR="00F22048" w:rsidRPr="00313782" w:rsidRDefault="00F22048" w:rsidP="00313782">
            <w:pPr>
              <w:pStyle w:val="a9"/>
              <w:ind w:left="0"/>
              <w:jc w:val="both"/>
            </w:pPr>
            <w:r>
              <w:t>ОК-3</w:t>
            </w:r>
          </w:p>
        </w:tc>
        <w:tc>
          <w:tcPr>
            <w:tcW w:w="4819" w:type="dxa"/>
          </w:tcPr>
          <w:p w:rsidR="00F22048" w:rsidRPr="00313782" w:rsidRDefault="00F22048" w:rsidP="00313782">
            <w:pPr>
              <w:pStyle w:val="a9"/>
              <w:ind w:left="0"/>
              <w:jc w:val="both"/>
            </w:pPr>
            <w:r w:rsidRPr="00313782">
              <w:t>Вопросы к семинару, проблемно-аналитическое задание, темы  проектов, ситуационные задачи</w:t>
            </w:r>
          </w:p>
        </w:tc>
      </w:tr>
      <w:tr w:rsidR="00F22048" w:rsidRPr="00313782" w:rsidTr="00F22048">
        <w:tc>
          <w:tcPr>
            <w:tcW w:w="709" w:type="dxa"/>
          </w:tcPr>
          <w:p w:rsidR="00F22048" w:rsidRPr="00313782" w:rsidRDefault="00F22048" w:rsidP="00191445">
            <w:pPr>
              <w:pStyle w:val="a9"/>
              <w:numPr>
                <w:ilvl w:val="0"/>
                <w:numId w:val="4"/>
              </w:numPr>
              <w:ind w:right="305"/>
            </w:pPr>
          </w:p>
        </w:tc>
        <w:tc>
          <w:tcPr>
            <w:tcW w:w="2410" w:type="dxa"/>
          </w:tcPr>
          <w:p w:rsidR="00F22048" w:rsidRPr="006452EA" w:rsidRDefault="00F22048" w:rsidP="00215513">
            <w:pPr>
              <w:pStyle w:val="afb"/>
              <w:shd w:val="clear" w:color="auto" w:fill="auto"/>
              <w:spacing w:before="0" w:after="0" w:line="240" w:lineRule="auto"/>
              <w:ind w:left="34" w:firstLine="0"/>
              <w:rPr>
                <w:sz w:val="24"/>
                <w:szCs w:val="24"/>
              </w:rPr>
            </w:pPr>
            <w:r w:rsidRPr="006452EA">
              <w:rPr>
                <w:sz w:val="24"/>
                <w:szCs w:val="24"/>
              </w:rPr>
              <w:t>Целевые рынки. Сегментация и позиционирование</w:t>
            </w:r>
          </w:p>
        </w:tc>
        <w:tc>
          <w:tcPr>
            <w:tcW w:w="1559" w:type="dxa"/>
          </w:tcPr>
          <w:p w:rsidR="00F22048" w:rsidRPr="00313782" w:rsidRDefault="00F22048" w:rsidP="00313782">
            <w:pPr>
              <w:pStyle w:val="a9"/>
              <w:ind w:left="0"/>
              <w:jc w:val="both"/>
            </w:pPr>
            <w:r>
              <w:t>ОК-3</w:t>
            </w:r>
          </w:p>
        </w:tc>
        <w:tc>
          <w:tcPr>
            <w:tcW w:w="4819" w:type="dxa"/>
          </w:tcPr>
          <w:p w:rsidR="00F22048" w:rsidRPr="00313782" w:rsidRDefault="00F22048" w:rsidP="00313782">
            <w:pPr>
              <w:pStyle w:val="a9"/>
              <w:ind w:left="0"/>
              <w:jc w:val="both"/>
            </w:pPr>
            <w:r w:rsidRPr="00313782">
              <w:t>Вопросы к семинару, подготовка к ролевой игре,  темы  проектов, решение ситуационных задач, кейс-метод</w:t>
            </w:r>
          </w:p>
        </w:tc>
      </w:tr>
      <w:tr w:rsidR="00F22048" w:rsidRPr="00313782" w:rsidTr="00F22048">
        <w:tc>
          <w:tcPr>
            <w:tcW w:w="709" w:type="dxa"/>
          </w:tcPr>
          <w:p w:rsidR="00F22048" w:rsidRPr="00313782" w:rsidRDefault="00F22048" w:rsidP="00191445">
            <w:pPr>
              <w:pStyle w:val="a9"/>
              <w:numPr>
                <w:ilvl w:val="0"/>
                <w:numId w:val="4"/>
              </w:numPr>
              <w:ind w:right="305"/>
            </w:pPr>
          </w:p>
        </w:tc>
        <w:tc>
          <w:tcPr>
            <w:tcW w:w="2410" w:type="dxa"/>
          </w:tcPr>
          <w:p w:rsidR="00F22048" w:rsidRPr="00E12B78" w:rsidRDefault="00F22048" w:rsidP="00215513">
            <w:pPr>
              <w:jc w:val="both"/>
            </w:pPr>
            <w:r w:rsidRPr="00E12B78">
              <w:t>Маркетинговые решения по товару</w:t>
            </w:r>
          </w:p>
        </w:tc>
        <w:tc>
          <w:tcPr>
            <w:tcW w:w="1559" w:type="dxa"/>
          </w:tcPr>
          <w:p w:rsidR="00F22048" w:rsidRPr="00313782" w:rsidRDefault="00F22048" w:rsidP="00313782">
            <w:pPr>
              <w:pStyle w:val="a9"/>
              <w:ind w:left="0"/>
              <w:jc w:val="both"/>
            </w:pPr>
            <w:r>
              <w:t>ОК-3</w:t>
            </w:r>
          </w:p>
        </w:tc>
        <w:tc>
          <w:tcPr>
            <w:tcW w:w="4819" w:type="dxa"/>
          </w:tcPr>
          <w:p w:rsidR="00F22048" w:rsidRPr="00313782" w:rsidRDefault="00F22048" w:rsidP="00313782">
            <w:pPr>
              <w:pStyle w:val="a9"/>
              <w:ind w:left="0"/>
              <w:jc w:val="both"/>
            </w:pPr>
            <w:r w:rsidRPr="00313782">
              <w:t>Вопросы к семинару, ситуационные задачи, проблемно-аналитические задания</w:t>
            </w:r>
          </w:p>
        </w:tc>
      </w:tr>
      <w:tr w:rsidR="00F22048" w:rsidRPr="00313782" w:rsidTr="00F22048">
        <w:tc>
          <w:tcPr>
            <w:tcW w:w="709" w:type="dxa"/>
          </w:tcPr>
          <w:p w:rsidR="00F22048" w:rsidRPr="00313782" w:rsidRDefault="00F22048" w:rsidP="00191445">
            <w:pPr>
              <w:pStyle w:val="a9"/>
              <w:numPr>
                <w:ilvl w:val="0"/>
                <w:numId w:val="4"/>
              </w:numPr>
              <w:ind w:right="305"/>
            </w:pPr>
          </w:p>
        </w:tc>
        <w:tc>
          <w:tcPr>
            <w:tcW w:w="2410" w:type="dxa"/>
          </w:tcPr>
          <w:p w:rsidR="00F22048" w:rsidRPr="00E12B78" w:rsidRDefault="00F22048" w:rsidP="00215513">
            <w:pPr>
              <w:ind w:firstLine="34"/>
              <w:jc w:val="both"/>
            </w:pPr>
            <w:r w:rsidRPr="00E12B78">
              <w:t>Маркетинговые решения по цене.</w:t>
            </w:r>
          </w:p>
        </w:tc>
        <w:tc>
          <w:tcPr>
            <w:tcW w:w="1559" w:type="dxa"/>
          </w:tcPr>
          <w:p w:rsidR="00F22048" w:rsidRPr="00313782" w:rsidRDefault="00F22048" w:rsidP="00313782">
            <w:pPr>
              <w:pStyle w:val="a9"/>
              <w:ind w:left="0"/>
              <w:jc w:val="both"/>
            </w:pPr>
            <w:r>
              <w:t>ОК-3</w:t>
            </w:r>
          </w:p>
        </w:tc>
        <w:tc>
          <w:tcPr>
            <w:tcW w:w="4819" w:type="dxa"/>
          </w:tcPr>
          <w:p w:rsidR="00F22048" w:rsidRPr="00313782" w:rsidRDefault="00F22048" w:rsidP="00313782">
            <w:pPr>
              <w:pStyle w:val="a9"/>
              <w:ind w:left="0"/>
              <w:jc w:val="both"/>
            </w:pPr>
            <w:r w:rsidRPr="00313782">
              <w:t>Вопросы к семинару, проблемно-аналитическое задание, темы  проектов</w:t>
            </w:r>
          </w:p>
        </w:tc>
      </w:tr>
      <w:tr w:rsidR="00F22048" w:rsidRPr="00313782" w:rsidTr="00F22048">
        <w:tc>
          <w:tcPr>
            <w:tcW w:w="709" w:type="dxa"/>
          </w:tcPr>
          <w:p w:rsidR="00F22048" w:rsidRPr="00313782" w:rsidRDefault="00F22048" w:rsidP="00191445">
            <w:pPr>
              <w:pStyle w:val="a9"/>
              <w:numPr>
                <w:ilvl w:val="0"/>
                <w:numId w:val="4"/>
              </w:numPr>
              <w:ind w:right="305"/>
            </w:pPr>
          </w:p>
        </w:tc>
        <w:tc>
          <w:tcPr>
            <w:tcW w:w="2410" w:type="dxa"/>
          </w:tcPr>
          <w:p w:rsidR="00F22048" w:rsidRPr="00E12B78" w:rsidRDefault="00F22048" w:rsidP="00215513">
            <w:pPr>
              <w:ind w:firstLine="34"/>
              <w:jc w:val="both"/>
            </w:pPr>
            <w:r w:rsidRPr="00E12B78">
              <w:t>Маркетинговые решения по распределению.</w:t>
            </w:r>
          </w:p>
        </w:tc>
        <w:tc>
          <w:tcPr>
            <w:tcW w:w="1559" w:type="dxa"/>
          </w:tcPr>
          <w:p w:rsidR="00F22048" w:rsidRPr="00313782" w:rsidRDefault="00F22048" w:rsidP="00313782">
            <w:pPr>
              <w:pStyle w:val="a9"/>
              <w:ind w:left="0"/>
              <w:jc w:val="both"/>
            </w:pPr>
            <w:r>
              <w:t>ОК-3</w:t>
            </w:r>
          </w:p>
        </w:tc>
        <w:tc>
          <w:tcPr>
            <w:tcW w:w="4819" w:type="dxa"/>
          </w:tcPr>
          <w:p w:rsidR="00F22048" w:rsidRPr="00313782" w:rsidRDefault="00F22048" w:rsidP="00313782">
            <w:pPr>
              <w:pStyle w:val="a9"/>
              <w:ind w:left="0"/>
              <w:jc w:val="both"/>
            </w:pPr>
            <w:r w:rsidRPr="00313782">
              <w:t>Вопросы к семинару, темы  проектов, вопросы к контрольной работе, тестирование</w:t>
            </w:r>
          </w:p>
        </w:tc>
      </w:tr>
      <w:tr w:rsidR="00F22048" w:rsidRPr="00313782" w:rsidTr="00F22048">
        <w:tc>
          <w:tcPr>
            <w:tcW w:w="709" w:type="dxa"/>
          </w:tcPr>
          <w:p w:rsidR="00F22048" w:rsidRPr="00313782" w:rsidRDefault="00F22048" w:rsidP="00191445">
            <w:pPr>
              <w:pStyle w:val="a9"/>
              <w:numPr>
                <w:ilvl w:val="0"/>
                <w:numId w:val="4"/>
              </w:numPr>
              <w:ind w:right="305"/>
            </w:pPr>
          </w:p>
        </w:tc>
        <w:tc>
          <w:tcPr>
            <w:tcW w:w="2410" w:type="dxa"/>
          </w:tcPr>
          <w:p w:rsidR="00F22048" w:rsidRPr="00E12B78" w:rsidRDefault="00F22048" w:rsidP="00215513">
            <w:pPr>
              <w:ind w:firstLine="34"/>
              <w:jc w:val="both"/>
            </w:pPr>
            <w:r w:rsidRPr="00E12B78">
              <w:t>Маркетинговые решения по коммуникациям и взаимоотношениям</w:t>
            </w:r>
          </w:p>
        </w:tc>
        <w:tc>
          <w:tcPr>
            <w:tcW w:w="1559" w:type="dxa"/>
          </w:tcPr>
          <w:p w:rsidR="00F22048" w:rsidRPr="00313782" w:rsidRDefault="00F22048" w:rsidP="00313782">
            <w:pPr>
              <w:pStyle w:val="a9"/>
              <w:ind w:left="0"/>
              <w:jc w:val="both"/>
            </w:pPr>
            <w:r>
              <w:t>ОК-3</w:t>
            </w:r>
          </w:p>
        </w:tc>
        <w:tc>
          <w:tcPr>
            <w:tcW w:w="4819" w:type="dxa"/>
          </w:tcPr>
          <w:p w:rsidR="00F22048" w:rsidRPr="00313782" w:rsidRDefault="00F22048" w:rsidP="00313782">
            <w:pPr>
              <w:pStyle w:val="a9"/>
              <w:ind w:left="0"/>
              <w:jc w:val="both"/>
            </w:pPr>
            <w:r w:rsidRPr="00313782">
              <w:t>Вопросы к семинару, проблемно-аналитическое задание,  ситуационные задачи</w:t>
            </w:r>
          </w:p>
        </w:tc>
      </w:tr>
    </w:tbl>
    <w:p w:rsidR="00414FBA" w:rsidRPr="00313782" w:rsidRDefault="00414FBA" w:rsidP="00313782">
      <w:pPr>
        <w:pStyle w:val="a9"/>
        <w:jc w:val="both"/>
      </w:pPr>
    </w:p>
    <w:p w:rsidR="00AD11D7" w:rsidRPr="00313782" w:rsidRDefault="00AD11D7" w:rsidP="00313782">
      <w:pPr>
        <w:pStyle w:val="a9"/>
        <w:jc w:val="both"/>
        <w:rPr>
          <w:i/>
        </w:rPr>
      </w:pPr>
    </w:p>
    <w:p w:rsidR="00F50FCF" w:rsidRPr="00313782" w:rsidRDefault="008C162A" w:rsidP="00313782">
      <w:pPr>
        <w:pStyle w:val="a9"/>
        <w:jc w:val="both"/>
        <w:rPr>
          <w:b/>
          <w:i/>
          <w:u w:val="single"/>
        </w:rPr>
      </w:pPr>
      <w:r w:rsidRPr="00313782">
        <w:rPr>
          <w:i/>
          <w:u w:val="single"/>
        </w:rPr>
        <w:t>6.2</w:t>
      </w:r>
      <w:r w:rsidR="005007A1">
        <w:rPr>
          <w:i/>
          <w:u w:val="single"/>
        </w:rPr>
        <w:t>. </w:t>
      </w:r>
      <w:r w:rsidR="00721371" w:rsidRPr="00313782">
        <w:rPr>
          <w:i/>
          <w:u w:val="single"/>
        </w:rPr>
        <w:t>Типовые контрольные задания или иные материалы, необходимые для оценки знаний, умений, навыков и (или) опыта деятельности</w:t>
      </w:r>
      <w:r w:rsidRPr="00313782">
        <w:rPr>
          <w:i/>
          <w:u w:val="single"/>
        </w:rPr>
        <w:t xml:space="preserve"> в процессе текущего контроля </w:t>
      </w:r>
    </w:p>
    <w:p w:rsidR="008C162A" w:rsidRPr="00313782" w:rsidRDefault="008C162A" w:rsidP="00313782">
      <w:pPr>
        <w:pStyle w:val="a9"/>
        <w:jc w:val="both"/>
        <w:rPr>
          <w:i/>
          <w:u w:val="single"/>
        </w:rPr>
      </w:pPr>
    </w:p>
    <w:p w:rsidR="00AC5996" w:rsidRPr="00313782" w:rsidRDefault="00AC5996" w:rsidP="00313782">
      <w:pPr>
        <w:pStyle w:val="a9"/>
        <w:jc w:val="both"/>
        <w:rPr>
          <w:b/>
        </w:rPr>
      </w:pPr>
      <w:r w:rsidRPr="00313782">
        <w:rPr>
          <w:b/>
        </w:rPr>
        <w:t>Типовые вопросы к семинарам</w:t>
      </w:r>
    </w:p>
    <w:p w:rsidR="00AC5996" w:rsidRPr="00313782" w:rsidRDefault="00AC5996" w:rsidP="00313782">
      <w:pPr>
        <w:pStyle w:val="a9"/>
        <w:jc w:val="both"/>
        <w:rPr>
          <w:b/>
        </w:rPr>
      </w:pPr>
    </w:p>
    <w:p w:rsidR="00AA28F8" w:rsidRPr="00313782" w:rsidRDefault="00AA28F8" w:rsidP="00313782">
      <w:pPr>
        <w:pStyle w:val="a9"/>
        <w:jc w:val="both"/>
      </w:pPr>
      <w:r w:rsidRPr="00313782">
        <w:t xml:space="preserve">1. Сущность и специфика маркетинга в социально-культурных предприятиях </w:t>
      </w:r>
    </w:p>
    <w:p w:rsidR="00AA28F8" w:rsidRPr="00313782" w:rsidRDefault="00AA28F8" w:rsidP="00313782">
      <w:pPr>
        <w:pStyle w:val="a9"/>
        <w:jc w:val="both"/>
      </w:pPr>
      <w:r w:rsidRPr="00313782">
        <w:t>2. Характеристика основных концепций маркетинга в организациях СКД</w:t>
      </w:r>
    </w:p>
    <w:p w:rsidR="00AA28F8" w:rsidRPr="00313782" w:rsidRDefault="00AA28F8" w:rsidP="00313782">
      <w:pPr>
        <w:pStyle w:val="a9"/>
        <w:jc w:val="both"/>
      </w:pPr>
      <w:r w:rsidRPr="00313782">
        <w:t>3. Уровни и координация маркетинга в продюсерском центре</w:t>
      </w:r>
    </w:p>
    <w:p w:rsidR="00AA28F8" w:rsidRPr="00313782" w:rsidRDefault="00AA28F8" w:rsidP="00313782">
      <w:pPr>
        <w:pStyle w:val="a9"/>
        <w:jc w:val="both"/>
      </w:pPr>
      <w:r w:rsidRPr="00313782">
        <w:t>4. Основные цели и задачи маркетинга выставочного центра</w:t>
      </w:r>
    </w:p>
    <w:p w:rsidR="00AA28F8" w:rsidRPr="00313782" w:rsidRDefault="00AA28F8" w:rsidP="00313782">
      <w:pPr>
        <w:pStyle w:val="a9"/>
        <w:jc w:val="both"/>
      </w:pPr>
      <w:r w:rsidRPr="00313782">
        <w:t>5. Функции маркетинга на предприятиях СКД</w:t>
      </w:r>
    </w:p>
    <w:p w:rsidR="00AA28F8" w:rsidRPr="00313782" w:rsidRDefault="00AA28F8" w:rsidP="00313782">
      <w:pPr>
        <w:pStyle w:val="a9"/>
        <w:jc w:val="both"/>
      </w:pPr>
      <w:r w:rsidRPr="00313782">
        <w:t>6. Принципы маркетинга театральных продуктов</w:t>
      </w:r>
    </w:p>
    <w:p w:rsidR="00AA28F8" w:rsidRPr="00313782" w:rsidRDefault="00AA28F8" w:rsidP="00313782">
      <w:pPr>
        <w:pStyle w:val="a9"/>
        <w:jc w:val="both"/>
      </w:pPr>
      <w:r w:rsidRPr="00313782">
        <w:t xml:space="preserve">7. Процесс маркетингового исследования </w:t>
      </w:r>
    </w:p>
    <w:p w:rsidR="00AC5996" w:rsidRPr="00313782" w:rsidRDefault="00AA28F8" w:rsidP="00313782">
      <w:pPr>
        <w:pStyle w:val="a9"/>
        <w:jc w:val="both"/>
        <w:rPr>
          <w:b/>
        </w:rPr>
      </w:pPr>
      <w:r w:rsidRPr="00313782">
        <w:t>8. Принципы маркетинговых исследований в социокультурных организациях</w:t>
      </w:r>
    </w:p>
    <w:p w:rsidR="00CA3F94" w:rsidRPr="00313782" w:rsidRDefault="00CA3F94" w:rsidP="00313782">
      <w:pPr>
        <w:pStyle w:val="a9"/>
        <w:jc w:val="both"/>
        <w:rPr>
          <w:b/>
        </w:rPr>
      </w:pPr>
    </w:p>
    <w:p w:rsidR="0035549E" w:rsidRPr="00313782" w:rsidRDefault="0035549E" w:rsidP="00313782">
      <w:pPr>
        <w:pStyle w:val="a9"/>
        <w:jc w:val="both"/>
        <w:rPr>
          <w:b/>
        </w:rPr>
      </w:pPr>
      <w:r w:rsidRPr="00313782">
        <w:rPr>
          <w:b/>
        </w:rPr>
        <w:t xml:space="preserve">Практические задания </w:t>
      </w:r>
    </w:p>
    <w:p w:rsidR="0035549E" w:rsidRPr="00313782" w:rsidRDefault="0035549E" w:rsidP="00313782">
      <w:pPr>
        <w:pStyle w:val="a9"/>
        <w:jc w:val="both"/>
        <w:rPr>
          <w:b/>
        </w:rPr>
      </w:pPr>
    </w:p>
    <w:p w:rsidR="00951891" w:rsidRPr="00313782" w:rsidRDefault="0035549E" w:rsidP="00313782">
      <w:pPr>
        <w:pStyle w:val="c4"/>
        <w:spacing w:before="0" w:beforeAutospacing="0" w:after="0" w:afterAutospacing="0"/>
        <w:jc w:val="both"/>
      </w:pPr>
      <w:r w:rsidRPr="00313782">
        <w:t>1.</w:t>
      </w:r>
      <w:r w:rsidR="00951891" w:rsidRPr="00313782">
        <w:rPr>
          <w:rStyle w:val="c2"/>
        </w:rPr>
        <w:t>Разработать рекламную кампанию для товаров вашей фирмы.</w:t>
      </w:r>
    </w:p>
    <w:p w:rsidR="00951891" w:rsidRPr="00313782" w:rsidRDefault="00951891" w:rsidP="00313782">
      <w:pPr>
        <w:pStyle w:val="c4"/>
        <w:spacing w:before="0" w:beforeAutospacing="0" w:after="0" w:afterAutospacing="0"/>
        <w:jc w:val="both"/>
      </w:pPr>
      <w:r w:rsidRPr="00313782">
        <w:rPr>
          <w:rStyle w:val="c2"/>
        </w:rPr>
        <w:t xml:space="preserve">1. Указать предприятие. </w:t>
      </w:r>
    </w:p>
    <w:p w:rsidR="00951891" w:rsidRPr="00313782" w:rsidRDefault="00951891" w:rsidP="00313782">
      <w:pPr>
        <w:pStyle w:val="c4"/>
        <w:spacing w:before="0" w:beforeAutospacing="0" w:after="0" w:afterAutospacing="0"/>
        <w:jc w:val="both"/>
      </w:pPr>
      <w:r w:rsidRPr="00313782">
        <w:rPr>
          <w:rStyle w:val="c2"/>
        </w:rPr>
        <w:t>2. Продукт продвижения на рынок</w:t>
      </w:r>
    </w:p>
    <w:p w:rsidR="00951891" w:rsidRPr="00313782" w:rsidRDefault="00951891" w:rsidP="00313782">
      <w:pPr>
        <w:pStyle w:val="c4"/>
        <w:spacing w:before="0" w:beforeAutospacing="0" w:after="0" w:afterAutospacing="0"/>
        <w:jc w:val="both"/>
      </w:pPr>
      <w:r w:rsidRPr="00313782">
        <w:rPr>
          <w:rStyle w:val="c2"/>
        </w:rPr>
        <w:t>3. Целевая аудитория</w:t>
      </w:r>
    </w:p>
    <w:p w:rsidR="00951891" w:rsidRPr="00313782" w:rsidRDefault="00951891" w:rsidP="00313782">
      <w:pPr>
        <w:pStyle w:val="c4"/>
        <w:spacing w:before="0" w:beforeAutospacing="0" w:after="0" w:afterAutospacing="0"/>
        <w:jc w:val="both"/>
      </w:pPr>
      <w:r w:rsidRPr="00313782">
        <w:rPr>
          <w:rStyle w:val="c2"/>
        </w:rPr>
        <w:t>4. Выбрать средства рекламы. Вид, размер  рекламного обращения.</w:t>
      </w:r>
    </w:p>
    <w:p w:rsidR="00951891" w:rsidRPr="00313782" w:rsidRDefault="00951891" w:rsidP="00313782">
      <w:pPr>
        <w:pStyle w:val="c4"/>
        <w:spacing w:before="0" w:beforeAutospacing="0" w:after="0" w:afterAutospacing="0"/>
        <w:jc w:val="both"/>
      </w:pPr>
      <w:r w:rsidRPr="00313782">
        <w:rPr>
          <w:rStyle w:val="c2"/>
        </w:rPr>
        <w:t xml:space="preserve">5. Составить план рекламной кампании: сколько объявлений, на какой период, по какому графику. </w:t>
      </w:r>
    </w:p>
    <w:p w:rsidR="00951891" w:rsidRPr="00313782" w:rsidRDefault="00951891" w:rsidP="00313782">
      <w:pPr>
        <w:pStyle w:val="c4"/>
        <w:spacing w:before="0" w:beforeAutospacing="0" w:after="0" w:afterAutospacing="0"/>
        <w:jc w:val="both"/>
      </w:pPr>
      <w:r w:rsidRPr="00313782">
        <w:rPr>
          <w:rStyle w:val="c2"/>
        </w:rPr>
        <w:t xml:space="preserve">6. Составить рекламный текст. </w:t>
      </w:r>
    </w:p>
    <w:p w:rsidR="00951891" w:rsidRPr="00313782" w:rsidRDefault="00951891" w:rsidP="00313782">
      <w:pPr>
        <w:pStyle w:val="c4"/>
        <w:spacing w:before="0" w:beforeAutospacing="0" w:after="0" w:afterAutospacing="0"/>
        <w:jc w:val="both"/>
      </w:pPr>
      <w:r w:rsidRPr="00313782">
        <w:rPr>
          <w:rStyle w:val="c2"/>
        </w:rPr>
        <w:t>Справочно:</w:t>
      </w:r>
    </w:p>
    <w:p w:rsidR="00951891" w:rsidRPr="00313782" w:rsidRDefault="00951891" w:rsidP="00313782">
      <w:pPr>
        <w:pStyle w:val="c4"/>
        <w:spacing w:before="0" w:beforeAutospacing="0" w:after="0" w:afterAutospacing="0"/>
        <w:jc w:val="both"/>
      </w:pPr>
      <w:r w:rsidRPr="00313782">
        <w:rPr>
          <w:rStyle w:val="c2"/>
        </w:rPr>
        <w:t>Целевая аудитория  - аудитория, на которую направлены усилия маркетинговых коммуникаций. ЦА определяется по социально-демографическим характеристикам: пол, возраст, образование, доход, а иногда по психографическим: покупательские предпочтения, стиль жизни и т.д.</w:t>
      </w:r>
    </w:p>
    <w:p w:rsidR="00951891" w:rsidRPr="00313782" w:rsidRDefault="00951891" w:rsidP="00313782">
      <w:pPr>
        <w:pStyle w:val="c4"/>
        <w:spacing w:before="0" w:beforeAutospacing="0" w:after="0" w:afterAutospacing="0"/>
        <w:jc w:val="both"/>
      </w:pPr>
      <w:r w:rsidRPr="00313782">
        <w:rPr>
          <w:rStyle w:val="c2"/>
        </w:rPr>
        <w:t>Рекламное обращение – печатное объявление, тв-радиоролик.</w:t>
      </w:r>
    </w:p>
    <w:p w:rsidR="00951891" w:rsidRPr="00313782" w:rsidRDefault="00951891" w:rsidP="00313782">
      <w:pPr>
        <w:pStyle w:val="c4"/>
        <w:spacing w:before="0" w:beforeAutospacing="0" w:after="0" w:afterAutospacing="0"/>
        <w:jc w:val="both"/>
      </w:pPr>
      <w:r w:rsidRPr="00313782">
        <w:rPr>
          <w:rStyle w:val="c2"/>
        </w:rPr>
        <w:lastRenderedPageBreak/>
        <w:t>План РК- график размещения рекламных обращений в средствах рекламы по определенному графику.</w:t>
      </w:r>
    </w:p>
    <w:p w:rsidR="00951891" w:rsidRPr="00313782" w:rsidRDefault="00951891" w:rsidP="00313782">
      <w:pPr>
        <w:pStyle w:val="c4"/>
        <w:spacing w:before="0" w:beforeAutospacing="0" w:after="0" w:afterAutospacing="0"/>
        <w:jc w:val="both"/>
      </w:pPr>
      <w:r w:rsidRPr="00313782">
        <w:rPr>
          <w:rStyle w:val="c2"/>
        </w:rPr>
        <w:t>Рекламный текст – структура: 1. заголовок (слоган); 2. Основной рекламный текст.</w:t>
      </w:r>
    </w:p>
    <w:p w:rsidR="00951891" w:rsidRPr="00313782" w:rsidRDefault="00951891" w:rsidP="00313782">
      <w:pPr>
        <w:pStyle w:val="c4"/>
        <w:spacing w:before="0" w:beforeAutospacing="0" w:after="0" w:afterAutospacing="0"/>
        <w:jc w:val="both"/>
      </w:pPr>
      <w:r w:rsidRPr="00313782">
        <w:rPr>
          <w:rStyle w:val="c2"/>
        </w:rPr>
        <w:t>Средства рекламы – СМИ (газеты, журналы), печатная реклама (каталоги, брошюры, листовки), ТВ, радио, наружная реклама, реклама в местах продаж.</w:t>
      </w:r>
    </w:p>
    <w:p w:rsidR="00951891" w:rsidRPr="00313782" w:rsidRDefault="00951891" w:rsidP="00313782">
      <w:pPr>
        <w:jc w:val="both"/>
      </w:pPr>
    </w:p>
    <w:p w:rsidR="0035549E" w:rsidRPr="00313782" w:rsidRDefault="0035549E" w:rsidP="00313782">
      <w:pPr>
        <w:jc w:val="both"/>
      </w:pPr>
      <w:r w:rsidRPr="00313782">
        <w:t>2.</w:t>
      </w:r>
      <w:r w:rsidRPr="00313782">
        <w:rPr>
          <w:rStyle w:val="c2"/>
        </w:rPr>
        <w:t>Разработать маркетинговые мероприятия для товаров, находящихся на различных стадиях жизненного цикла.</w:t>
      </w:r>
    </w:p>
    <w:p w:rsidR="00951891" w:rsidRPr="00313782" w:rsidRDefault="00951891" w:rsidP="00313782">
      <w:pPr>
        <w:pStyle w:val="c4"/>
        <w:spacing w:before="0" w:beforeAutospacing="0" w:after="0" w:afterAutospacing="0"/>
        <w:jc w:val="both"/>
      </w:pPr>
    </w:p>
    <w:p w:rsidR="00951891" w:rsidRPr="00313782" w:rsidRDefault="00951891" w:rsidP="00313782">
      <w:pPr>
        <w:pStyle w:val="c4"/>
        <w:spacing w:before="0" w:beforeAutospacing="0" w:after="0" w:afterAutospacing="0"/>
        <w:jc w:val="both"/>
      </w:pPr>
      <w:r w:rsidRPr="00313782">
        <w:t>3.</w:t>
      </w:r>
      <w:r w:rsidRPr="00313782">
        <w:rPr>
          <w:rStyle w:val="c2"/>
        </w:rPr>
        <w:t xml:space="preserve">Разработать сбытовую политику предприятий различного профиля. Определить стратегию сбыта, каналы сбыта, виды сбыта, посредников. Привести схему канала сбыта. </w:t>
      </w:r>
    </w:p>
    <w:p w:rsidR="00951891" w:rsidRPr="00313782" w:rsidRDefault="00951891" w:rsidP="00313782">
      <w:pPr>
        <w:pStyle w:val="c4"/>
        <w:spacing w:before="0" w:beforeAutospacing="0" w:after="0" w:afterAutospacing="0"/>
        <w:jc w:val="both"/>
      </w:pPr>
      <w:r w:rsidRPr="00313782">
        <w:rPr>
          <w:rStyle w:val="c2"/>
        </w:rPr>
        <w:t>-Предприятие, выпускающее продукцию производственного назначения – станки, оборудование.</w:t>
      </w:r>
    </w:p>
    <w:p w:rsidR="00951891" w:rsidRPr="00313782" w:rsidRDefault="00951891" w:rsidP="00313782">
      <w:pPr>
        <w:pStyle w:val="c4"/>
        <w:spacing w:before="0" w:beforeAutospacing="0" w:after="0" w:afterAutospacing="0"/>
        <w:jc w:val="both"/>
      </w:pPr>
      <w:r w:rsidRPr="00313782">
        <w:rPr>
          <w:rStyle w:val="c2"/>
        </w:rPr>
        <w:t>-Предприятие пищевой промышленности</w:t>
      </w:r>
    </w:p>
    <w:p w:rsidR="00951891" w:rsidRPr="00313782" w:rsidRDefault="00951891" w:rsidP="00313782">
      <w:pPr>
        <w:pStyle w:val="c4"/>
        <w:spacing w:before="0" w:beforeAutospacing="0" w:after="0" w:afterAutospacing="0"/>
        <w:jc w:val="both"/>
      </w:pPr>
      <w:r w:rsidRPr="00313782">
        <w:rPr>
          <w:rStyle w:val="c2"/>
        </w:rPr>
        <w:t>-Предприятие легкой промышленности – одежда, обувь</w:t>
      </w:r>
    </w:p>
    <w:p w:rsidR="00951891" w:rsidRPr="00313782" w:rsidRDefault="00951891" w:rsidP="00313782">
      <w:pPr>
        <w:pStyle w:val="c4"/>
        <w:spacing w:before="0" w:beforeAutospacing="0" w:after="0" w:afterAutospacing="0"/>
        <w:jc w:val="both"/>
      </w:pPr>
      <w:r w:rsidRPr="00313782">
        <w:rPr>
          <w:rStyle w:val="c2"/>
        </w:rPr>
        <w:t>-Автомобильный завод</w:t>
      </w:r>
    </w:p>
    <w:p w:rsidR="00951891" w:rsidRPr="00313782" w:rsidRDefault="00951891" w:rsidP="00313782">
      <w:pPr>
        <w:pStyle w:val="c4"/>
        <w:spacing w:before="0" w:beforeAutospacing="0" w:after="0" w:afterAutospacing="0"/>
        <w:jc w:val="both"/>
        <w:rPr>
          <w:rStyle w:val="c2"/>
        </w:rPr>
      </w:pPr>
      <w:r w:rsidRPr="00313782">
        <w:rPr>
          <w:rStyle w:val="c2"/>
        </w:rPr>
        <w:t>-Издательство книжной продукции</w:t>
      </w:r>
    </w:p>
    <w:p w:rsidR="00951891" w:rsidRPr="00313782" w:rsidRDefault="00951891" w:rsidP="00313782">
      <w:pPr>
        <w:pStyle w:val="c4"/>
        <w:spacing w:before="0" w:beforeAutospacing="0" w:after="0" w:afterAutospacing="0"/>
        <w:jc w:val="both"/>
        <w:rPr>
          <w:rStyle w:val="c2"/>
        </w:rPr>
      </w:pPr>
    </w:p>
    <w:p w:rsidR="00951891" w:rsidRPr="00313782" w:rsidRDefault="00951891" w:rsidP="00313782">
      <w:pPr>
        <w:pStyle w:val="c4"/>
        <w:spacing w:before="0" w:beforeAutospacing="0" w:after="0" w:afterAutospacing="0"/>
        <w:jc w:val="both"/>
      </w:pPr>
      <w:r w:rsidRPr="00313782">
        <w:rPr>
          <w:rStyle w:val="c2"/>
        </w:rPr>
        <w:t>4.Выбрать оптимальные методы для формирования спроса и стимулирования сбыта книжной продукции.  </w:t>
      </w:r>
    </w:p>
    <w:p w:rsidR="00951891" w:rsidRPr="00313782" w:rsidRDefault="00951891" w:rsidP="00313782">
      <w:pPr>
        <w:pStyle w:val="c4"/>
        <w:spacing w:before="0" w:beforeAutospacing="0" w:after="0" w:afterAutospacing="0"/>
        <w:jc w:val="both"/>
      </w:pPr>
      <w:r w:rsidRPr="00313782">
        <w:rPr>
          <w:rStyle w:val="c2"/>
        </w:rPr>
        <w:t xml:space="preserve">Указать предприятие книжной отрасли. </w:t>
      </w:r>
    </w:p>
    <w:p w:rsidR="00951891" w:rsidRPr="00313782" w:rsidRDefault="00951891" w:rsidP="00313782">
      <w:pPr>
        <w:pStyle w:val="c4"/>
        <w:spacing w:before="0" w:beforeAutospacing="0" w:after="0" w:afterAutospacing="0"/>
        <w:jc w:val="both"/>
      </w:pPr>
      <w:r w:rsidRPr="00313782">
        <w:rPr>
          <w:rStyle w:val="c2"/>
        </w:rPr>
        <w:t>Продукт продвижения на рынок</w:t>
      </w:r>
    </w:p>
    <w:p w:rsidR="00951891" w:rsidRPr="00313782" w:rsidRDefault="00951891" w:rsidP="00313782">
      <w:pPr>
        <w:pStyle w:val="c4"/>
        <w:spacing w:before="0" w:beforeAutospacing="0" w:after="0" w:afterAutospacing="0"/>
        <w:jc w:val="both"/>
      </w:pPr>
      <w:r w:rsidRPr="00313782">
        <w:rPr>
          <w:rStyle w:val="c2"/>
        </w:rPr>
        <w:t>Рынок, на который выводится продукт</w:t>
      </w:r>
    </w:p>
    <w:p w:rsidR="00951891" w:rsidRPr="00313782" w:rsidRDefault="00951891" w:rsidP="00313782">
      <w:pPr>
        <w:pStyle w:val="c4"/>
        <w:spacing w:before="0" w:beforeAutospacing="0" w:after="0" w:afterAutospacing="0"/>
        <w:jc w:val="both"/>
      </w:pPr>
      <w:r w:rsidRPr="00313782">
        <w:rPr>
          <w:rStyle w:val="c2"/>
        </w:rPr>
        <w:t>Выбрать оптимальные методы, которые необходимо применить для продвижения продукта.</w:t>
      </w:r>
    </w:p>
    <w:p w:rsidR="00951891" w:rsidRPr="00313782" w:rsidRDefault="00951891" w:rsidP="00313782">
      <w:pPr>
        <w:pStyle w:val="c4"/>
        <w:spacing w:before="0" w:beforeAutospacing="0" w:after="0" w:afterAutospacing="0"/>
        <w:jc w:val="both"/>
      </w:pPr>
      <w:r w:rsidRPr="00313782">
        <w:rPr>
          <w:rStyle w:val="c2"/>
        </w:rPr>
        <w:t xml:space="preserve">Описать технологию использования выбранных методов. </w:t>
      </w:r>
    </w:p>
    <w:p w:rsidR="00951891" w:rsidRPr="00313782" w:rsidRDefault="00951891" w:rsidP="00313782">
      <w:pPr>
        <w:pStyle w:val="c4"/>
        <w:spacing w:before="0" w:beforeAutospacing="0" w:after="0" w:afterAutospacing="0"/>
        <w:jc w:val="both"/>
      </w:pPr>
      <w:r w:rsidRPr="00313782">
        <w:rPr>
          <w:rStyle w:val="c2"/>
        </w:rPr>
        <w:t>Пример:</w:t>
      </w:r>
    </w:p>
    <w:p w:rsidR="00951891" w:rsidRPr="00313782" w:rsidRDefault="00951891" w:rsidP="00313782">
      <w:pPr>
        <w:pStyle w:val="c4"/>
        <w:spacing w:before="0" w:beforeAutospacing="0" w:after="0" w:afterAutospacing="0"/>
        <w:jc w:val="both"/>
      </w:pPr>
      <w:r w:rsidRPr="00313782">
        <w:rPr>
          <w:rStyle w:val="c2"/>
        </w:rPr>
        <w:t>Издательство «Карлсон» выпускает книги для детей. В основном работает на книжном рынке  Москвы. Часть продукции через крупных оптовиков реализует в регионах. Выпустило новую серию книжек-раскрасок. Для вывода на рынок продукции  были выбраны следующие методы:</w:t>
      </w:r>
    </w:p>
    <w:p w:rsidR="00951891" w:rsidRPr="00313782" w:rsidRDefault="00951891" w:rsidP="00313782">
      <w:pPr>
        <w:pStyle w:val="c4"/>
        <w:spacing w:before="0" w:beforeAutospacing="0" w:after="0" w:afterAutospacing="0"/>
        <w:jc w:val="both"/>
      </w:pPr>
      <w:r w:rsidRPr="00313782">
        <w:rPr>
          <w:rStyle w:val="c2"/>
        </w:rPr>
        <w:t xml:space="preserve">В детские сады и школы (для начальных классов) разосланы презентационные материалы. </w:t>
      </w:r>
    </w:p>
    <w:p w:rsidR="00951891" w:rsidRPr="00313782" w:rsidRDefault="00951891" w:rsidP="00313782">
      <w:pPr>
        <w:pStyle w:val="c4"/>
        <w:spacing w:before="0" w:beforeAutospacing="0" w:after="0" w:afterAutospacing="0"/>
        <w:jc w:val="both"/>
      </w:pPr>
      <w:r w:rsidRPr="00313782">
        <w:rPr>
          <w:rStyle w:val="c2"/>
        </w:rPr>
        <w:t>В местах продаж организована выдача призов – магнитов в виде сказочных персонажей - за покупку.</w:t>
      </w:r>
    </w:p>
    <w:p w:rsidR="00951891" w:rsidRPr="00313782" w:rsidRDefault="00951891" w:rsidP="00313782">
      <w:pPr>
        <w:pStyle w:val="c4"/>
        <w:spacing w:before="0" w:beforeAutospacing="0" w:after="0" w:afterAutospacing="0"/>
        <w:jc w:val="both"/>
      </w:pPr>
      <w:r w:rsidRPr="00313782">
        <w:rPr>
          <w:rStyle w:val="c2"/>
        </w:rPr>
        <w:t>Для привлечения оптовиков использовались книжные ярмарки.   </w:t>
      </w:r>
    </w:p>
    <w:p w:rsidR="00951891" w:rsidRPr="00313782" w:rsidRDefault="00951891" w:rsidP="00313782">
      <w:pPr>
        <w:pStyle w:val="c4"/>
        <w:spacing w:before="0" w:beforeAutospacing="0" w:after="0" w:afterAutospacing="0"/>
        <w:jc w:val="both"/>
      </w:pPr>
      <w:r w:rsidRPr="00313782">
        <w:rPr>
          <w:rStyle w:val="c2"/>
        </w:rPr>
        <w:t>Справочно:</w:t>
      </w:r>
    </w:p>
    <w:p w:rsidR="00951891" w:rsidRPr="00313782" w:rsidRDefault="00951891" w:rsidP="00313782">
      <w:pPr>
        <w:pStyle w:val="c4"/>
        <w:spacing w:before="0" w:beforeAutospacing="0" w:after="0" w:afterAutospacing="0"/>
        <w:jc w:val="both"/>
      </w:pPr>
      <w:r w:rsidRPr="00313782">
        <w:rPr>
          <w:rStyle w:val="c2"/>
        </w:rPr>
        <w:t>Предприятиями  книжной отрасли являются издательства, книжные магазины, книготорговые сети.</w:t>
      </w:r>
    </w:p>
    <w:p w:rsidR="00951891" w:rsidRPr="00313782" w:rsidRDefault="00951891" w:rsidP="00313782">
      <w:pPr>
        <w:pStyle w:val="c4"/>
        <w:spacing w:before="0" w:beforeAutospacing="0" w:after="0" w:afterAutospacing="0"/>
        <w:jc w:val="both"/>
      </w:pPr>
      <w:r w:rsidRPr="00313782">
        <w:rPr>
          <w:rStyle w:val="c2"/>
        </w:rPr>
        <w:t>Продуктом являются книги:</w:t>
      </w:r>
    </w:p>
    <w:p w:rsidR="00951891" w:rsidRPr="00313782" w:rsidRDefault="00951891" w:rsidP="00313782">
      <w:pPr>
        <w:pStyle w:val="c4"/>
        <w:spacing w:before="0" w:beforeAutospacing="0" w:after="0" w:afterAutospacing="0"/>
        <w:jc w:val="both"/>
      </w:pPr>
      <w:r w:rsidRPr="00313782">
        <w:rPr>
          <w:rStyle w:val="c2"/>
        </w:rPr>
        <w:t>- одного автора</w:t>
      </w:r>
    </w:p>
    <w:p w:rsidR="00951891" w:rsidRPr="00313782" w:rsidRDefault="00951891" w:rsidP="00313782">
      <w:pPr>
        <w:pStyle w:val="c4"/>
        <w:spacing w:before="0" w:beforeAutospacing="0" w:after="0" w:afterAutospacing="0"/>
        <w:jc w:val="both"/>
      </w:pPr>
      <w:r w:rsidRPr="00313782">
        <w:rPr>
          <w:rStyle w:val="c2"/>
        </w:rPr>
        <w:t>- определенного жанра</w:t>
      </w:r>
    </w:p>
    <w:p w:rsidR="00951891" w:rsidRPr="00313782" w:rsidRDefault="00951891" w:rsidP="00313782">
      <w:pPr>
        <w:pStyle w:val="c4"/>
        <w:spacing w:before="0" w:beforeAutospacing="0" w:after="0" w:afterAutospacing="0"/>
        <w:jc w:val="both"/>
      </w:pPr>
      <w:r w:rsidRPr="00313782">
        <w:rPr>
          <w:rStyle w:val="c2"/>
        </w:rPr>
        <w:t>- определенной серии</w:t>
      </w:r>
    </w:p>
    <w:p w:rsidR="00951891" w:rsidRPr="00313782" w:rsidRDefault="00951891" w:rsidP="00313782">
      <w:pPr>
        <w:pStyle w:val="c4"/>
        <w:spacing w:before="0" w:beforeAutospacing="0" w:after="0" w:afterAutospacing="0"/>
        <w:jc w:val="both"/>
      </w:pPr>
      <w:r w:rsidRPr="00313782">
        <w:rPr>
          <w:rStyle w:val="c2"/>
        </w:rPr>
        <w:t>- весь ассортимент книжной продукции</w:t>
      </w:r>
    </w:p>
    <w:p w:rsidR="00951891" w:rsidRPr="00313782" w:rsidRDefault="00951891" w:rsidP="00313782">
      <w:pPr>
        <w:pStyle w:val="c4"/>
        <w:spacing w:before="0" w:beforeAutospacing="0" w:after="0" w:afterAutospacing="0"/>
        <w:jc w:val="both"/>
      </w:pPr>
      <w:r w:rsidRPr="00313782">
        <w:rPr>
          <w:rStyle w:val="c2"/>
        </w:rPr>
        <w:t>- предприятие книжной торговли</w:t>
      </w:r>
    </w:p>
    <w:p w:rsidR="00951891" w:rsidRPr="00313782" w:rsidRDefault="00951891" w:rsidP="00313782">
      <w:pPr>
        <w:pStyle w:val="c4"/>
        <w:spacing w:before="0" w:beforeAutospacing="0" w:after="0" w:afterAutospacing="0"/>
        <w:jc w:val="both"/>
      </w:pPr>
      <w:r w:rsidRPr="00313782">
        <w:rPr>
          <w:rStyle w:val="c2"/>
        </w:rPr>
        <w:t>Рынок может определятся, например, по географическому принципу:</w:t>
      </w:r>
    </w:p>
    <w:p w:rsidR="00951891" w:rsidRPr="00313782" w:rsidRDefault="00951891" w:rsidP="00313782">
      <w:pPr>
        <w:pStyle w:val="c4"/>
        <w:spacing w:before="0" w:beforeAutospacing="0" w:after="0" w:afterAutospacing="0"/>
        <w:jc w:val="both"/>
      </w:pPr>
      <w:r w:rsidRPr="00313782">
        <w:rPr>
          <w:rStyle w:val="c2"/>
        </w:rPr>
        <w:t xml:space="preserve">локальный, региональный, федеральный, международный.    </w:t>
      </w:r>
    </w:p>
    <w:p w:rsidR="00951891" w:rsidRPr="00313782" w:rsidRDefault="00951891" w:rsidP="00313782">
      <w:pPr>
        <w:pStyle w:val="c4"/>
        <w:spacing w:before="0" w:beforeAutospacing="0" w:after="0" w:afterAutospacing="0"/>
        <w:jc w:val="both"/>
      </w:pPr>
    </w:p>
    <w:p w:rsidR="00951891" w:rsidRPr="00313782" w:rsidRDefault="00951891" w:rsidP="00313782">
      <w:pPr>
        <w:pStyle w:val="c4"/>
        <w:spacing w:before="0" w:beforeAutospacing="0" w:after="0" w:afterAutospacing="0"/>
        <w:jc w:val="both"/>
      </w:pPr>
      <w:r w:rsidRPr="00313782">
        <w:t>5.</w:t>
      </w:r>
      <w:r w:rsidRPr="00313782">
        <w:rPr>
          <w:rStyle w:val="c2"/>
        </w:rPr>
        <w:t>Разработать анкету для изучения спроса на товар или услугу.</w:t>
      </w:r>
    </w:p>
    <w:p w:rsidR="00951891" w:rsidRPr="00313782" w:rsidRDefault="00951891" w:rsidP="00313782">
      <w:pPr>
        <w:pStyle w:val="c4"/>
        <w:spacing w:before="0" w:beforeAutospacing="0" w:after="0" w:afterAutospacing="0"/>
        <w:jc w:val="both"/>
      </w:pPr>
      <w:r w:rsidRPr="00313782">
        <w:rPr>
          <w:rStyle w:val="c2"/>
        </w:rPr>
        <w:t>1. Выбрать объект для маркетингового исследования</w:t>
      </w:r>
    </w:p>
    <w:p w:rsidR="00951891" w:rsidRPr="00313782" w:rsidRDefault="00951891" w:rsidP="00313782">
      <w:pPr>
        <w:pStyle w:val="c4"/>
        <w:spacing w:before="0" w:beforeAutospacing="0" w:after="0" w:afterAutospacing="0"/>
        <w:jc w:val="both"/>
      </w:pPr>
      <w:r w:rsidRPr="00313782">
        <w:rPr>
          <w:rStyle w:val="c2"/>
        </w:rPr>
        <w:t>2. Указать цель опроса, панель исследования</w:t>
      </w:r>
    </w:p>
    <w:p w:rsidR="00951891" w:rsidRPr="00313782" w:rsidRDefault="00951891" w:rsidP="00313782">
      <w:pPr>
        <w:pStyle w:val="c4"/>
        <w:spacing w:before="0" w:beforeAutospacing="0" w:after="0" w:afterAutospacing="0"/>
        <w:jc w:val="both"/>
      </w:pPr>
      <w:r w:rsidRPr="00313782">
        <w:rPr>
          <w:rStyle w:val="c2"/>
        </w:rPr>
        <w:t>3. Составить перечень вопросов с возможными вариантами ответов</w:t>
      </w:r>
    </w:p>
    <w:p w:rsidR="00951891" w:rsidRPr="00313782" w:rsidRDefault="00951891" w:rsidP="00313782">
      <w:pPr>
        <w:pStyle w:val="c4"/>
        <w:spacing w:before="0" w:beforeAutospacing="0" w:after="0" w:afterAutospacing="0"/>
        <w:jc w:val="both"/>
      </w:pPr>
      <w:r w:rsidRPr="00313782">
        <w:rPr>
          <w:rStyle w:val="c2"/>
        </w:rPr>
        <w:t xml:space="preserve">4. Информация о респондентах </w:t>
      </w:r>
    </w:p>
    <w:p w:rsidR="00951891" w:rsidRPr="00313782" w:rsidRDefault="00951891" w:rsidP="00313782">
      <w:pPr>
        <w:pStyle w:val="c4"/>
        <w:spacing w:before="0" w:beforeAutospacing="0" w:after="0" w:afterAutospacing="0"/>
        <w:jc w:val="both"/>
      </w:pPr>
      <w:r w:rsidRPr="00313782">
        <w:rPr>
          <w:rStyle w:val="c2"/>
        </w:rPr>
        <w:lastRenderedPageBreak/>
        <w:t xml:space="preserve">Количество вопросов должно быть оптимальным, обеспечивающим полноту информации </w:t>
      </w:r>
    </w:p>
    <w:p w:rsidR="00951891" w:rsidRPr="00313782" w:rsidRDefault="00951891" w:rsidP="00313782">
      <w:pPr>
        <w:pStyle w:val="c4"/>
        <w:spacing w:before="0" w:beforeAutospacing="0" w:after="0" w:afterAutospacing="0"/>
        <w:jc w:val="both"/>
      </w:pPr>
      <w:r w:rsidRPr="00313782">
        <w:rPr>
          <w:rStyle w:val="c2"/>
        </w:rPr>
        <w:t>Провести исследование. Представить результаты исследования.</w:t>
      </w:r>
    </w:p>
    <w:p w:rsidR="00951891" w:rsidRPr="00313782" w:rsidRDefault="00951891" w:rsidP="00313782">
      <w:pPr>
        <w:pStyle w:val="c4"/>
        <w:spacing w:before="0" w:beforeAutospacing="0" w:after="0" w:afterAutospacing="0"/>
        <w:jc w:val="both"/>
      </w:pPr>
    </w:p>
    <w:p w:rsidR="00AC5996" w:rsidRPr="00313782" w:rsidRDefault="00AC5996" w:rsidP="00313782">
      <w:pPr>
        <w:pStyle w:val="a9"/>
        <w:jc w:val="both"/>
        <w:rPr>
          <w:b/>
        </w:rPr>
      </w:pPr>
      <w:r w:rsidRPr="00313782">
        <w:rPr>
          <w:b/>
        </w:rPr>
        <w:t>Темы исследовательских, информационных, творческих проектов</w:t>
      </w:r>
    </w:p>
    <w:p w:rsidR="00AC5996" w:rsidRPr="00313782" w:rsidRDefault="00AC5996" w:rsidP="00313782">
      <w:pPr>
        <w:ind w:firstLine="709"/>
        <w:jc w:val="both"/>
        <w:rPr>
          <w:i/>
        </w:rPr>
      </w:pPr>
    </w:p>
    <w:p w:rsidR="00AC5996" w:rsidRPr="00313782" w:rsidRDefault="00AC5996" w:rsidP="00313782">
      <w:pPr>
        <w:jc w:val="both"/>
        <w:rPr>
          <w:i/>
        </w:rPr>
      </w:pPr>
      <w:r w:rsidRPr="00313782">
        <w:rPr>
          <w:i/>
        </w:rPr>
        <w:t>Подготовка исследовательских проектов по темам</w:t>
      </w:r>
    </w:p>
    <w:p w:rsidR="00AC5996" w:rsidRPr="00313782" w:rsidRDefault="00AC5996" w:rsidP="00313782">
      <w:pPr>
        <w:ind w:left="720"/>
        <w:jc w:val="both"/>
        <w:rPr>
          <w:bCs/>
        </w:rPr>
      </w:pPr>
      <w:r w:rsidRPr="00313782">
        <w:rPr>
          <w:bCs/>
        </w:rPr>
        <w:t>1.</w:t>
      </w:r>
      <w:r w:rsidR="00AA28F8" w:rsidRPr="00313782">
        <w:rPr>
          <w:bCs/>
        </w:rPr>
        <w:t>Разработка продуктовой стратегии организации культуры</w:t>
      </w:r>
      <w:r w:rsidR="007372B5" w:rsidRPr="00313782">
        <w:rPr>
          <w:bCs/>
        </w:rPr>
        <w:t>.</w:t>
      </w:r>
    </w:p>
    <w:p w:rsidR="00AC5996" w:rsidRPr="00313782" w:rsidRDefault="00AC5996" w:rsidP="00313782">
      <w:pPr>
        <w:ind w:left="720"/>
        <w:jc w:val="both"/>
        <w:rPr>
          <w:bCs/>
        </w:rPr>
      </w:pPr>
      <w:r w:rsidRPr="00313782">
        <w:rPr>
          <w:bCs/>
        </w:rPr>
        <w:t xml:space="preserve">2. </w:t>
      </w:r>
      <w:r w:rsidR="007372B5" w:rsidRPr="00313782">
        <w:rPr>
          <w:bCs/>
        </w:rPr>
        <w:t>Характеристики маркетинговой среды музея «…».</w:t>
      </w:r>
    </w:p>
    <w:p w:rsidR="00AC5996" w:rsidRPr="00313782" w:rsidRDefault="00AC5996" w:rsidP="00313782">
      <w:pPr>
        <w:ind w:left="720"/>
        <w:jc w:val="both"/>
        <w:rPr>
          <w:bCs/>
        </w:rPr>
      </w:pPr>
      <w:r w:rsidRPr="00313782">
        <w:rPr>
          <w:bCs/>
        </w:rPr>
        <w:t xml:space="preserve">3. </w:t>
      </w:r>
      <w:r w:rsidR="007372B5" w:rsidRPr="00313782">
        <w:rPr>
          <w:bCs/>
        </w:rPr>
        <w:t>Анализ коммуникационной политики на примере «…».</w:t>
      </w:r>
    </w:p>
    <w:p w:rsidR="00AC5996" w:rsidRPr="00313782" w:rsidRDefault="00AC5996" w:rsidP="00313782">
      <w:pPr>
        <w:jc w:val="both"/>
        <w:rPr>
          <w:i/>
        </w:rPr>
      </w:pPr>
      <w:r w:rsidRPr="00313782">
        <w:rPr>
          <w:i/>
        </w:rPr>
        <w:t>Информационный проект</w:t>
      </w:r>
    </w:p>
    <w:p w:rsidR="00F51F70" w:rsidRPr="00313782" w:rsidRDefault="00F51F70" w:rsidP="00191445">
      <w:pPr>
        <w:pStyle w:val="aa"/>
        <w:numPr>
          <w:ilvl w:val="0"/>
          <w:numId w:val="8"/>
        </w:numPr>
        <w:rPr>
          <w:sz w:val="24"/>
          <w:szCs w:val="24"/>
        </w:rPr>
      </w:pPr>
      <w:r w:rsidRPr="00313782">
        <w:rPr>
          <w:sz w:val="24"/>
          <w:szCs w:val="24"/>
        </w:rPr>
        <w:t>Изучить периодическую печать по вопросам</w:t>
      </w:r>
      <w:r w:rsidR="007372B5" w:rsidRPr="00313782">
        <w:rPr>
          <w:sz w:val="24"/>
          <w:szCs w:val="24"/>
        </w:rPr>
        <w:t xml:space="preserve"> маркетинга</w:t>
      </w:r>
      <w:r w:rsidRPr="00313782">
        <w:rPr>
          <w:sz w:val="24"/>
          <w:szCs w:val="24"/>
        </w:rPr>
        <w:t>. Представить список специализированных</w:t>
      </w:r>
      <w:r w:rsidR="007372B5" w:rsidRPr="00313782">
        <w:rPr>
          <w:sz w:val="24"/>
          <w:szCs w:val="24"/>
        </w:rPr>
        <w:t xml:space="preserve"> журналов по вопросам маркетинга в социокультурной сфере</w:t>
      </w:r>
      <w:r w:rsidRPr="00313782">
        <w:rPr>
          <w:sz w:val="24"/>
          <w:szCs w:val="24"/>
        </w:rPr>
        <w:t xml:space="preserve"> и анализ трех статей.</w:t>
      </w:r>
    </w:p>
    <w:p w:rsidR="00AC5996" w:rsidRPr="00313782" w:rsidRDefault="00F51F70" w:rsidP="00313782">
      <w:pPr>
        <w:pStyle w:val="aa"/>
        <w:rPr>
          <w:i/>
          <w:sz w:val="24"/>
          <w:szCs w:val="24"/>
        </w:rPr>
      </w:pPr>
      <w:r w:rsidRPr="00313782">
        <w:rPr>
          <w:i/>
          <w:sz w:val="24"/>
          <w:szCs w:val="24"/>
        </w:rPr>
        <w:t xml:space="preserve">Творческое задание </w:t>
      </w:r>
    </w:p>
    <w:p w:rsidR="00F51F70" w:rsidRPr="00313782" w:rsidRDefault="00AC5996" w:rsidP="00313782">
      <w:pPr>
        <w:ind w:firstLine="708"/>
        <w:jc w:val="both"/>
      </w:pPr>
      <w:r w:rsidRPr="00313782">
        <w:t>1</w:t>
      </w:r>
      <w:r w:rsidRPr="00313782">
        <w:rPr>
          <w:b/>
        </w:rPr>
        <w:t>.</w:t>
      </w:r>
      <w:r w:rsidR="00F51F70" w:rsidRPr="00313782">
        <w:t>Разработать региональную программу поддержки и развития социокультурной сферы по предложенной схеме:</w:t>
      </w:r>
    </w:p>
    <w:p w:rsidR="00F51F70" w:rsidRPr="00313782" w:rsidRDefault="00F51F70" w:rsidP="00301711">
      <w:pPr>
        <w:tabs>
          <w:tab w:val="left" w:pos="851"/>
        </w:tabs>
        <w:ind w:firstLine="708"/>
        <w:jc w:val="both"/>
      </w:pPr>
      <w:r w:rsidRPr="00313782">
        <w:t>-</w:t>
      </w:r>
      <w:r w:rsidRPr="00313782">
        <w:tab/>
        <w:t>Общая характеристика территории (области, города, района)</w:t>
      </w:r>
    </w:p>
    <w:p w:rsidR="00F51F70" w:rsidRPr="00313782" w:rsidRDefault="00F51F70" w:rsidP="00301711">
      <w:pPr>
        <w:tabs>
          <w:tab w:val="left" w:pos="851"/>
        </w:tabs>
        <w:ind w:firstLine="708"/>
        <w:jc w:val="both"/>
      </w:pPr>
      <w:r w:rsidRPr="00313782">
        <w:t>-</w:t>
      </w:r>
      <w:r w:rsidRPr="00313782">
        <w:tab/>
        <w:t>Исторические особенности и социокультурный потенциал региона.</w:t>
      </w:r>
    </w:p>
    <w:p w:rsidR="00F51F70" w:rsidRPr="00313782" w:rsidRDefault="00F51F70" w:rsidP="00301711">
      <w:pPr>
        <w:tabs>
          <w:tab w:val="left" w:pos="851"/>
        </w:tabs>
        <w:ind w:firstLine="708"/>
        <w:jc w:val="both"/>
      </w:pPr>
      <w:r w:rsidRPr="00313782">
        <w:t>-</w:t>
      </w:r>
      <w:r w:rsidRPr="00313782">
        <w:tab/>
        <w:t>Тенденции и проблемы развития социокультурной сферы.</w:t>
      </w:r>
    </w:p>
    <w:p w:rsidR="00F51F70" w:rsidRPr="00313782" w:rsidRDefault="00F51F70" w:rsidP="00301711">
      <w:pPr>
        <w:tabs>
          <w:tab w:val="left" w:pos="851"/>
        </w:tabs>
        <w:ind w:firstLine="708"/>
        <w:jc w:val="both"/>
      </w:pPr>
      <w:r w:rsidRPr="00313782">
        <w:t>-</w:t>
      </w:r>
      <w:r w:rsidRPr="00313782">
        <w:tab/>
        <w:t>Концепция развития социокультурной  жизни региона.</w:t>
      </w:r>
    </w:p>
    <w:p w:rsidR="00F51F70" w:rsidRPr="00313782" w:rsidRDefault="00F51F70" w:rsidP="00301711">
      <w:pPr>
        <w:tabs>
          <w:tab w:val="left" w:pos="851"/>
        </w:tabs>
        <w:ind w:firstLine="708"/>
        <w:jc w:val="both"/>
      </w:pPr>
      <w:r w:rsidRPr="00313782">
        <w:t>-</w:t>
      </w:r>
      <w:r w:rsidRPr="00313782">
        <w:tab/>
        <w:t>Меры по обеспечению реализации программы поддержки и развития социокультурной сферы</w:t>
      </w:r>
    </w:p>
    <w:p w:rsidR="00F51F70" w:rsidRPr="00313782" w:rsidRDefault="00F51F70" w:rsidP="00301711">
      <w:pPr>
        <w:tabs>
          <w:tab w:val="left" w:pos="851"/>
        </w:tabs>
        <w:ind w:firstLine="708"/>
        <w:jc w:val="both"/>
      </w:pPr>
      <w:r w:rsidRPr="00313782">
        <w:t>-</w:t>
      </w:r>
      <w:r w:rsidRPr="00313782">
        <w:tab/>
        <w:t xml:space="preserve">Содержание программы. </w:t>
      </w:r>
    </w:p>
    <w:p w:rsidR="00F51F70" w:rsidRPr="00313782" w:rsidRDefault="00F51F70" w:rsidP="00301711">
      <w:pPr>
        <w:tabs>
          <w:tab w:val="left" w:pos="851"/>
        </w:tabs>
        <w:ind w:firstLine="708"/>
        <w:jc w:val="both"/>
      </w:pPr>
      <w:r w:rsidRPr="00313782">
        <w:t>-</w:t>
      </w:r>
      <w:r w:rsidRPr="00313782">
        <w:tab/>
        <w:t>Меры по обеспечению реализации программы.</w:t>
      </w:r>
    </w:p>
    <w:p w:rsidR="00AC5996" w:rsidRPr="00313782" w:rsidRDefault="00F51F70" w:rsidP="00301711">
      <w:pPr>
        <w:tabs>
          <w:tab w:val="left" w:pos="851"/>
        </w:tabs>
        <w:ind w:firstLine="708"/>
        <w:jc w:val="both"/>
      </w:pPr>
      <w:r w:rsidRPr="00313782">
        <w:t>-</w:t>
      </w:r>
      <w:r w:rsidRPr="00313782">
        <w:tab/>
        <w:t>Этапы реализации</w:t>
      </w:r>
    </w:p>
    <w:p w:rsidR="00F51F70" w:rsidRPr="00313782" w:rsidRDefault="00F51F70" w:rsidP="00313782">
      <w:pPr>
        <w:ind w:firstLine="708"/>
        <w:jc w:val="both"/>
      </w:pPr>
    </w:p>
    <w:p w:rsidR="00352BBA" w:rsidRPr="00313782" w:rsidRDefault="00352BBA" w:rsidP="00313782">
      <w:pPr>
        <w:ind w:firstLine="708"/>
        <w:jc w:val="both"/>
        <w:rPr>
          <w:b/>
        </w:rPr>
      </w:pPr>
      <w:r w:rsidRPr="00313782">
        <w:rPr>
          <w:b/>
        </w:rPr>
        <w:t>Деловая игра</w:t>
      </w:r>
    </w:p>
    <w:p w:rsidR="00352BBA" w:rsidRPr="00313782" w:rsidRDefault="00352BBA" w:rsidP="00313782">
      <w:pPr>
        <w:ind w:firstLine="708"/>
        <w:jc w:val="both"/>
      </w:pPr>
    </w:p>
    <w:p w:rsidR="00352BBA" w:rsidRPr="00313782" w:rsidRDefault="00352BBA" w:rsidP="00313782">
      <w:pPr>
        <w:pStyle w:val="4"/>
        <w:jc w:val="both"/>
        <w:rPr>
          <w:rFonts w:ascii="Times New Roman" w:hAnsi="Times New Roman"/>
          <w:color w:val="auto"/>
        </w:rPr>
      </w:pPr>
      <w:r w:rsidRPr="00313782">
        <w:rPr>
          <w:rFonts w:ascii="Times New Roman" w:hAnsi="Times New Roman"/>
          <w:color w:val="auto"/>
        </w:rPr>
        <w:t>Деловая игра «Разработка системы маркетинга малого города»</w:t>
      </w:r>
    </w:p>
    <w:p w:rsidR="00352BBA" w:rsidRPr="00313782" w:rsidRDefault="00352BBA" w:rsidP="00313782">
      <w:pPr>
        <w:pStyle w:val="af5"/>
        <w:jc w:val="both"/>
        <w:rPr>
          <w:rFonts w:ascii="Times New Roman" w:hAnsi="Times New Roman"/>
          <w:color w:val="auto"/>
          <w:sz w:val="24"/>
          <w:szCs w:val="24"/>
        </w:rPr>
      </w:pPr>
      <w:r w:rsidRPr="00313782">
        <w:rPr>
          <w:rFonts w:ascii="Times New Roman" w:hAnsi="Times New Roman"/>
          <w:color w:val="auto"/>
          <w:sz w:val="24"/>
          <w:szCs w:val="24"/>
          <w:u w:val="single"/>
        </w:rPr>
        <w:t>Цель деловой игры</w:t>
      </w:r>
      <w:r w:rsidRPr="00313782">
        <w:rPr>
          <w:rFonts w:ascii="Times New Roman" w:hAnsi="Times New Roman"/>
          <w:color w:val="auto"/>
          <w:sz w:val="24"/>
          <w:szCs w:val="24"/>
        </w:rPr>
        <w:t xml:space="preserve"> – приобретение студентами умений планировать маркетинговые мероприятия для обеспечения конкурентоспособности муниципальных образований.</w:t>
      </w:r>
    </w:p>
    <w:p w:rsidR="00352BBA" w:rsidRPr="00313782" w:rsidRDefault="00352BBA" w:rsidP="00313782">
      <w:pPr>
        <w:pStyle w:val="5"/>
        <w:jc w:val="both"/>
        <w:rPr>
          <w:rFonts w:ascii="Times New Roman" w:hAnsi="Times New Roman"/>
          <w:color w:val="auto"/>
        </w:rPr>
      </w:pPr>
      <w:r w:rsidRPr="00313782">
        <w:rPr>
          <w:rFonts w:ascii="Times New Roman" w:hAnsi="Times New Roman"/>
          <w:color w:val="auto"/>
        </w:rPr>
        <w:t>Содержание деловой игры</w:t>
      </w:r>
    </w:p>
    <w:p w:rsidR="00352BBA" w:rsidRPr="00313782" w:rsidRDefault="00352BBA" w:rsidP="00313782">
      <w:pPr>
        <w:pStyle w:val="af5"/>
        <w:jc w:val="both"/>
        <w:rPr>
          <w:rFonts w:ascii="Times New Roman" w:hAnsi="Times New Roman"/>
          <w:color w:val="auto"/>
          <w:sz w:val="24"/>
          <w:szCs w:val="24"/>
        </w:rPr>
      </w:pPr>
      <w:r w:rsidRPr="00313782">
        <w:rPr>
          <w:rFonts w:ascii="Times New Roman" w:hAnsi="Times New Roman"/>
          <w:color w:val="auto"/>
          <w:sz w:val="24"/>
          <w:szCs w:val="24"/>
        </w:rPr>
        <w:t>Маркетинг города – это точная, выверенная и обоснованная местная экономическая политика, необходимость которой обусловлена возрастающей конкуренцией между городами за новые инвестиции, внешние по отношению к городу рынки сбыта и квалифицированные кадры. Это, прежде всего, активная реклама (promotion) города как места, удобного для жизни и предпринимательства. Эта деятельность требует больших затрат и профессионализма. Она включает рекламные акции в средствах массовой информации, целенаправленное распространение информации среди консультантов, публикации в специализированных изданиях, использование телекоммуникационных сетей, организацию конференций, выставок и ярмарок, проведение масштабных мероприятий (спортивных игр, фестивалей, саммитов, конференций), представительство в различных организациях местных властей. Важнейшей частью этой работы является информирование и подготовка материалов о городе, предназначенных для разных целей и разных потребителей. Среди этих материалов могут быть:</w:t>
      </w:r>
    </w:p>
    <w:p w:rsidR="00352BBA" w:rsidRPr="00313782" w:rsidRDefault="00352BBA" w:rsidP="00313782">
      <w:pPr>
        <w:pStyle w:val="af5"/>
        <w:jc w:val="both"/>
        <w:rPr>
          <w:rFonts w:ascii="Times New Roman" w:hAnsi="Times New Roman"/>
          <w:color w:val="auto"/>
          <w:sz w:val="24"/>
          <w:szCs w:val="24"/>
        </w:rPr>
      </w:pPr>
      <w:r w:rsidRPr="00313782">
        <w:rPr>
          <w:rFonts w:ascii="Times New Roman" w:hAnsi="Times New Roman"/>
          <w:color w:val="auto"/>
          <w:sz w:val="24"/>
          <w:szCs w:val="24"/>
        </w:rPr>
        <w:t>· комплексный справочник, отражающий все основные стороны жизни города;</w:t>
      </w:r>
    </w:p>
    <w:p w:rsidR="00352BBA" w:rsidRPr="00313782" w:rsidRDefault="00352BBA" w:rsidP="00313782">
      <w:pPr>
        <w:pStyle w:val="af5"/>
        <w:jc w:val="both"/>
        <w:rPr>
          <w:rFonts w:ascii="Times New Roman" w:hAnsi="Times New Roman"/>
          <w:color w:val="auto"/>
          <w:sz w:val="24"/>
          <w:szCs w:val="24"/>
        </w:rPr>
      </w:pPr>
      <w:r w:rsidRPr="00313782">
        <w:rPr>
          <w:rFonts w:ascii="Times New Roman" w:hAnsi="Times New Roman"/>
          <w:color w:val="auto"/>
          <w:sz w:val="24"/>
          <w:szCs w:val="24"/>
        </w:rPr>
        <w:t>· справочники о местной власти;</w:t>
      </w:r>
    </w:p>
    <w:p w:rsidR="00352BBA" w:rsidRPr="00313782" w:rsidRDefault="00352BBA" w:rsidP="00313782">
      <w:pPr>
        <w:pStyle w:val="af5"/>
        <w:jc w:val="both"/>
        <w:rPr>
          <w:rFonts w:ascii="Times New Roman" w:hAnsi="Times New Roman"/>
          <w:color w:val="auto"/>
          <w:sz w:val="24"/>
          <w:szCs w:val="24"/>
        </w:rPr>
      </w:pPr>
      <w:r w:rsidRPr="00313782">
        <w:rPr>
          <w:rFonts w:ascii="Times New Roman" w:hAnsi="Times New Roman"/>
          <w:color w:val="auto"/>
          <w:sz w:val="24"/>
          <w:szCs w:val="24"/>
        </w:rPr>
        <w:t>· издания для туристов;</w:t>
      </w:r>
    </w:p>
    <w:p w:rsidR="00352BBA" w:rsidRPr="00313782" w:rsidRDefault="00352BBA" w:rsidP="00313782">
      <w:pPr>
        <w:pStyle w:val="af5"/>
        <w:jc w:val="both"/>
        <w:rPr>
          <w:rFonts w:ascii="Times New Roman" w:hAnsi="Times New Roman"/>
          <w:color w:val="auto"/>
          <w:sz w:val="24"/>
          <w:szCs w:val="24"/>
        </w:rPr>
      </w:pPr>
      <w:r w:rsidRPr="00313782">
        <w:rPr>
          <w:rFonts w:ascii="Times New Roman" w:hAnsi="Times New Roman"/>
          <w:color w:val="auto"/>
          <w:sz w:val="24"/>
          <w:szCs w:val="24"/>
        </w:rPr>
        <w:t>· буклеты, ориентированные на потенциальных инвесторов;</w:t>
      </w:r>
    </w:p>
    <w:p w:rsidR="00352BBA" w:rsidRPr="00313782" w:rsidRDefault="00352BBA" w:rsidP="00313782">
      <w:pPr>
        <w:pStyle w:val="af5"/>
        <w:jc w:val="both"/>
        <w:rPr>
          <w:rFonts w:ascii="Times New Roman" w:hAnsi="Times New Roman"/>
          <w:color w:val="auto"/>
          <w:sz w:val="24"/>
          <w:szCs w:val="24"/>
        </w:rPr>
      </w:pPr>
      <w:r w:rsidRPr="00313782">
        <w:rPr>
          <w:rFonts w:ascii="Times New Roman" w:hAnsi="Times New Roman"/>
          <w:color w:val="auto"/>
          <w:sz w:val="24"/>
          <w:szCs w:val="24"/>
        </w:rPr>
        <w:t>· проспекты отдельных программ, реализуемых местными властями;</w:t>
      </w:r>
    </w:p>
    <w:p w:rsidR="00352BBA" w:rsidRPr="00313782" w:rsidRDefault="00352BBA" w:rsidP="00313782">
      <w:pPr>
        <w:pStyle w:val="af5"/>
        <w:jc w:val="both"/>
        <w:rPr>
          <w:rFonts w:ascii="Times New Roman" w:hAnsi="Times New Roman"/>
          <w:color w:val="auto"/>
          <w:sz w:val="24"/>
          <w:szCs w:val="24"/>
        </w:rPr>
      </w:pPr>
      <w:r w:rsidRPr="00313782">
        <w:rPr>
          <w:rFonts w:ascii="Times New Roman" w:hAnsi="Times New Roman"/>
          <w:color w:val="auto"/>
          <w:sz w:val="24"/>
          <w:szCs w:val="24"/>
        </w:rPr>
        <w:lastRenderedPageBreak/>
        <w:t>· бизнес-справочник</w:t>
      </w:r>
    </w:p>
    <w:p w:rsidR="00352BBA" w:rsidRPr="00313782" w:rsidRDefault="00352BBA" w:rsidP="00313782">
      <w:pPr>
        <w:pStyle w:val="af5"/>
        <w:jc w:val="both"/>
        <w:rPr>
          <w:rFonts w:ascii="Times New Roman" w:hAnsi="Times New Roman"/>
          <w:color w:val="auto"/>
          <w:sz w:val="24"/>
          <w:szCs w:val="24"/>
        </w:rPr>
      </w:pPr>
      <w:r w:rsidRPr="00313782">
        <w:rPr>
          <w:rFonts w:ascii="Times New Roman" w:hAnsi="Times New Roman"/>
          <w:color w:val="auto"/>
          <w:sz w:val="24"/>
          <w:szCs w:val="24"/>
        </w:rPr>
        <w:t>и др.</w:t>
      </w:r>
    </w:p>
    <w:p w:rsidR="00352BBA" w:rsidRPr="00313782" w:rsidRDefault="00352BBA" w:rsidP="00313782">
      <w:pPr>
        <w:pStyle w:val="af5"/>
        <w:jc w:val="both"/>
        <w:rPr>
          <w:rFonts w:ascii="Times New Roman" w:hAnsi="Times New Roman"/>
          <w:color w:val="auto"/>
          <w:sz w:val="24"/>
          <w:szCs w:val="24"/>
        </w:rPr>
      </w:pPr>
      <w:r w:rsidRPr="00313782">
        <w:rPr>
          <w:rFonts w:ascii="Times New Roman" w:hAnsi="Times New Roman"/>
          <w:color w:val="auto"/>
          <w:sz w:val="24"/>
          <w:szCs w:val="24"/>
        </w:rPr>
        <w:t>Содержание деловой игры – разработка перечня мероприятий по созданию и продвижению имиджа города. Масштаб продвижения – федеральный округ.</w:t>
      </w:r>
    </w:p>
    <w:p w:rsidR="00352BBA" w:rsidRPr="00313782" w:rsidRDefault="00352BBA" w:rsidP="00313782">
      <w:pPr>
        <w:pStyle w:val="af5"/>
        <w:jc w:val="both"/>
        <w:rPr>
          <w:rFonts w:ascii="Times New Roman" w:hAnsi="Times New Roman"/>
          <w:color w:val="auto"/>
          <w:sz w:val="24"/>
          <w:szCs w:val="24"/>
        </w:rPr>
      </w:pPr>
      <w:r w:rsidRPr="00313782">
        <w:rPr>
          <w:rFonts w:ascii="Times New Roman" w:hAnsi="Times New Roman"/>
          <w:color w:val="auto"/>
          <w:sz w:val="24"/>
          <w:szCs w:val="24"/>
          <w:u w:val="single"/>
        </w:rPr>
        <w:t>Исходные данные</w:t>
      </w:r>
      <w:r w:rsidRPr="00313782">
        <w:rPr>
          <w:rFonts w:ascii="Times New Roman" w:hAnsi="Times New Roman"/>
          <w:color w:val="auto"/>
          <w:sz w:val="24"/>
          <w:szCs w:val="24"/>
        </w:rPr>
        <w:t xml:space="preserve"> приведены в приложении 1. Следует обратить внимание на депрессивный характер экономики города, что создает трудности в создании и продвижении его имиджа. Студентами должны быть сформулированы те идеи, которые позволят продвигать имидж города при этих условиях.</w:t>
      </w:r>
    </w:p>
    <w:p w:rsidR="00352BBA" w:rsidRPr="00313782" w:rsidRDefault="00352BBA" w:rsidP="00313782">
      <w:pPr>
        <w:pStyle w:val="5"/>
        <w:jc w:val="both"/>
        <w:rPr>
          <w:rFonts w:ascii="Times New Roman" w:hAnsi="Times New Roman"/>
          <w:color w:val="auto"/>
        </w:rPr>
      </w:pPr>
      <w:r w:rsidRPr="00313782">
        <w:rPr>
          <w:rFonts w:ascii="Times New Roman" w:hAnsi="Times New Roman"/>
          <w:color w:val="auto"/>
        </w:rPr>
        <w:t>Форма проведения деловой игры</w:t>
      </w:r>
    </w:p>
    <w:p w:rsidR="00352BBA" w:rsidRPr="00313782" w:rsidRDefault="00352BBA" w:rsidP="00313782">
      <w:pPr>
        <w:pStyle w:val="af5"/>
        <w:jc w:val="both"/>
        <w:rPr>
          <w:rFonts w:ascii="Times New Roman" w:hAnsi="Times New Roman"/>
          <w:color w:val="auto"/>
          <w:sz w:val="24"/>
          <w:szCs w:val="24"/>
        </w:rPr>
      </w:pPr>
      <w:r w:rsidRPr="00313782">
        <w:rPr>
          <w:rFonts w:ascii="Times New Roman" w:hAnsi="Times New Roman"/>
          <w:color w:val="auto"/>
          <w:sz w:val="24"/>
          <w:szCs w:val="24"/>
        </w:rPr>
        <w:t>Студенты разбиваются на подгруппы численностью 5-8 чел. После получения задания от преподавателя (8-10 мин.) подгруппы работают самостоятельно, выполняя задание. За 30 мин. до конца занятия начинается обсуждение результатов: каждая группа делает доклад о полученных результатах и рефлексивный доклад о ходе групповой работы, доклады обсуждаются всеми подгруппами. Заключение по игре делает преподаватель (с учетом рекомендаций, приведенных в разделе 2 настоящих методических указаний).</w:t>
      </w:r>
    </w:p>
    <w:p w:rsidR="00352BBA" w:rsidRPr="00313782" w:rsidRDefault="00352BBA" w:rsidP="00313782">
      <w:pPr>
        <w:ind w:firstLine="708"/>
        <w:jc w:val="both"/>
      </w:pPr>
    </w:p>
    <w:p w:rsidR="005007A1" w:rsidRDefault="005007A1" w:rsidP="00313782">
      <w:pPr>
        <w:ind w:firstLine="708"/>
        <w:jc w:val="both"/>
        <w:rPr>
          <w:b/>
        </w:rPr>
      </w:pPr>
    </w:p>
    <w:p w:rsidR="002C6B98" w:rsidRPr="00313782" w:rsidRDefault="002C6B98" w:rsidP="00313782">
      <w:pPr>
        <w:ind w:firstLine="708"/>
        <w:jc w:val="both"/>
        <w:rPr>
          <w:b/>
        </w:rPr>
      </w:pPr>
      <w:r w:rsidRPr="00313782">
        <w:rPr>
          <w:b/>
        </w:rPr>
        <w:t>Кейс</w:t>
      </w:r>
    </w:p>
    <w:p w:rsidR="002C6B98" w:rsidRPr="00313782" w:rsidRDefault="002C6B98" w:rsidP="00313782">
      <w:pPr>
        <w:pStyle w:val="4"/>
        <w:jc w:val="both"/>
        <w:rPr>
          <w:rFonts w:ascii="Times New Roman" w:hAnsi="Times New Roman"/>
          <w:i w:val="0"/>
          <w:iCs w:val="0"/>
          <w:color w:val="auto"/>
        </w:rPr>
      </w:pPr>
    </w:p>
    <w:p w:rsidR="002C6B98" w:rsidRPr="00313782" w:rsidRDefault="002C6B98" w:rsidP="00313782">
      <w:pPr>
        <w:pStyle w:val="4"/>
        <w:jc w:val="both"/>
        <w:rPr>
          <w:rFonts w:ascii="Times New Roman" w:hAnsi="Times New Roman"/>
          <w:color w:val="auto"/>
        </w:rPr>
      </w:pPr>
      <w:r w:rsidRPr="00313782">
        <w:rPr>
          <w:rFonts w:ascii="Times New Roman" w:hAnsi="Times New Roman"/>
          <w:color w:val="auto"/>
        </w:rPr>
        <w:t>Маркетинговые коммуникации</w:t>
      </w:r>
    </w:p>
    <w:p w:rsidR="002C6B98" w:rsidRPr="00313782" w:rsidRDefault="002C6B98" w:rsidP="00313782">
      <w:pPr>
        <w:pStyle w:val="af5"/>
        <w:jc w:val="both"/>
        <w:rPr>
          <w:rFonts w:ascii="Times New Roman" w:hAnsi="Times New Roman"/>
          <w:color w:val="auto"/>
          <w:sz w:val="24"/>
          <w:szCs w:val="24"/>
        </w:rPr>
      </w:pPr>
      <w:r w:rsidRPr="00313782">
        <w:rPr>
          <w:rFonts w:ascii="Times New Roman" w:hAnsi="Times New Roman"/>
          <w:color w:val="auto"/>
          <w:sz w:val="24"/>
          <w:szCs w:val="24"/>
        </w:rPr>
        <w:t xml:space="preserve">Игоря устроил на работу в фирму «Саратовхимсервис» отец, известный в городе предприниматель. </w:t>
      </w:r>
    </w:p>
    <w:p w:rsidR="002C6B98" w:rsidRPr="00313782" w:rsidRDefault="002C6B98" w:rsidP="00313782">
      <w:pPr>
        <w:pStyle w:val="af5"/>
        <w:jc w:val="both"/>
        <w:rPr>
          <w:rFonts w:ascii="Times New Roman" w:hAnsi="Times New Roman"/>
          <w:color w:val="auto"/>
          <w:sz w:val="24"/>
          <w:szCs w:val="24"/>
        </w:rPr>
      </w:pPr>
      <w:r w:rsidRPr="00313782">
        <w:rPr>
          <w:rFonts w:ascii="Times New Roman" w:hAnsi="Times New Roman"/>
          <w:color w:val="auto"/>
          <w:sz w:val="24"/>
          <w:szCs w:val="24"/>
        </w:rPr>
        <w:t xml:space="preserve">Именно поэтому, наверно, Игорь сразу попал в одно из самых престижных подразделений: группу по эксклюзивным продажам. В задачу группы входила работа по организации продаж наиболее крупным потенциальным клиентам. Разумеется, речь шла о самой дорогостоящей продукции фирмы: современных установках по розливу напитков стоимостью около 100 тыс. долларов. Установки подобного рода были предназначены для использования в крупных (реже средних) предприятиях, выпускающих алкогольные и/или безалкогольные напитки. Зачастую такие предприятия входили в состав крупных холдингов или ассоциации фирм, как частного, так и государственного секторов.с централизованной системой приобретения оборудования. </w:t>
      </w:r>
    </w:p>
    <w:p w:rsidR="002C6B98" w:rsidRPr="00313782" w:rsidRDefault="002C6B98" w:rsidP="00313782">
      <w:pPr>
        <w:pStyle w:val="af5"/>
        <w:jc w:val="both"/>
        <w:rPr>
          <w:rFonts w:ascii="Times New Roman" w:hAnsi="Times New Roman"/>
          <w:color w:val="auto"/>
          <w:sz w:val="24"/>
          <w:szCs w:val="24"/>
        </w:rPr>
      </w:pPr>
      <w:r w:rsidRPr="00313782">
        <w:rPr>
          <w:rFonts w:ascii="Times New Roman" w:hAnsi="Times New Roman"/>
          <w:color w:val="auto"/>
          <w:sz w:val="24"/>
          <w:szCs w:val="24"/>
        </w:rPr>
        <w:t xml:space="preserve">Однако независимо от типа и формы собственности потенциального заказчика было известно, что предложения на приобретение оборудования для всего холдинга (ассоциации) рассматриваются централизованно, независимо от того, для какого из подразделений предназначено это оборудование. Отдел или департамент закупок может называться по-разному, однако в его функции обычно входит первичное рассмотрение материалов и подготовка предложений по закупкам для руководства. </w:t>
      </w:r>
    </w:p>
    <w:p w:rsidR="002C6B98" w:rsidRPr="00313782" w:rsidRDefault="002C6B98" w:rsidP="00313782">
      <w:pPr>
        <w:pStyle w:val="af5"/>
        <w:jc w:val="both"/>
        <w:rPr>
          <w:rFonts w:ascii="Times New Roman" w:hAnsi="Times New Roman"/>
          <w:color w:val="auto"/>
          <w:sz w:val="24"/>
          <w:szCs w:val="24"/>
        </w:rPr>
      </w:pPr>
      <w:r w:rsidRPr="00313782">
        <w:rPr>
          <w:rFonts w:ascii="Times New Roman" w:hAnsi="Times New Roman"/>
          <w:color w:val="auto"/>
          <w:sz w:val="24"/>
          <w:szCs w:val="24"/>
        </w:rPr>
        <w:t xml:space="preserve">В задачу Игоря, которую перед ним поставило руководство сразу после того как он изучил выпускаемое «Саратовхимсервисом» оборудование, входило выяснение личности конкретных сотрудников в компаниях потенциальных покупателях продукции и установление с ними хороших деловых контактов. </w:t>
      </w:r>
    </w:p>
    <w:p w:rsidR="002C6B98" w:rsidRPr="00313782" w:rsidRDefault="002C6B98" w:rsidP="00313782">
      <w:pPr>
        <w:pStyle w:val="af5"/>
        <w:jc w:val="both"/>
        <w:rPr>
          <w:rFonts w:ascii="Times New Roman" w:hAnsi="Times New Roman"/>
          <w:color w:val="auto"/>
          <w:sz w:val="24"/>
          <w:szCs w:val="24"/>
        </w:rPr>
      </w:pPr>
      <w:r w:rsidRPr="00313782">
        <w:rPr>
          <w:rFonts w:ascii="Times New Roman" w:hAnsi="Times New Roman"/>
          <w:color w:val="auto"/>
          <w:sz w:val="24"/>
          <w:szCs w:val="24"/>
        </w:rPr>
        <w:t xml:space="preserve">История взаимодействия с конкретными фирмами, к сожалению, оказалась недоступной: сотрудник, ранее работавший на месте Игоря, уволившись, забрал с собой всю информацию. Однако никаких сомнений не возникало в том, что конкуренты также работают с предполагаемыми покупателями, а их ответственные за покупку оборудования сотрудники (их личность еще предстояло выяснить) знакомы с предложениями конкурентов, а возможно и лично с их представителями. </w:t>
      </w:r>
    </w:p>
    <w:p w:rsidR="002C6B98" w:rsidRPr="00313782" w:rsidRDefault="002C6B98" w:rsidP="00313782">
      <w:pPr>
        <w:pStyle w:val="af5"/>
        <w:jc w:val="both"/>
        <w:rPr>
          <w:rFonts w:ascii="Times New Roman" w:hAnsi="Times New Roman"/>
          <w:color w:val="auto"/>
          <w:sz w:val="24"/>
          <w:szCs w:val="24"/>
        </w:rPr>
      </w:pPr>
      <w:r w:rsidRPr="00313782">
        <w:rPr>
          <w:rFonts w:ascii="Times New Roman" w:hAnsi="Times New Roman"/>
          <w:color w:val="auto"/>
          <w:sz w:val="24"/>
          <w:szCs w:val="24"/>
        </w:rPr>
        <w:t xml:space="preserve">Коллега Игоря, на вопрос о том, что же собой представляют его «клиенты» в человеческом плане, ответил, что обычно это опытные инженеры, считающиеся авторитетными в своей области, довольно занятые и ценящие свое время люди. </w:t>
      </w:r>
    </w:p>
    <w:p w:rsidR="002C6B98" w:rsidRPr="00313782" w:rsidRDefault="002C6B98" w:rsidP="00313782">
      <w:pPr>
        <w:pStyle w:val="af5"/>
        <w:jc w:val="both"/>
        <w:rPr>
          <w:rFonts w:ascii="Times New Roman" w:hAnsi="Times New Roman"/>
          <w:color w:val="auto"/>
          <w:sz w:val="24"/>
          <w:szCs w:val="24"/>
        </w:rPr>
      </w:pPr>
      <w:r w:rsidRPr="00313782">
        <w:rPr>
          <w:rFonts w:ascii="Times New Roman" w:hAnsi="Times New Roman"/>
          <w:color w:val="auto"/>
          <w:sz w:val="24"/>
          <w:szCs w:val="24"/>
        </w:rPr>
        <w:lastRenderedPageBreak/>
        <w:t xml:space="preserve">О фирме «Саратовхимсервис»: фирма была создана около 10 лет назад и первые несколько лет занималась оптовыми поставками водки, а затем и других продовольственных товаров, главным образом, напитков. Накопив первоначальный капитал, руководство фирмы решило расширить бизнес и фирма стала заниматься не только торговлей, но и производством напитков. Дела шли успешно, и примерно лет 5 – 6 назад фирма открыла еще одно подразделение, занимавшееся выпуском оборудования для розлива. Вначале это оборудование использовалось только на собственном производстве и нескольких дружественных смежных предприятиях, однако вскоре выяснилось, что позиции фирмы, как поставщика такого типа оборудования, достаточно сильны: для работы были привлечены высококвалифицированные инженеры, ранее работавшие на закрывшихся или сокративших штаты оборонных предприятиях, которых в городе было немало. Грамотно используя их технический потенциал, фирме удалось разработать и вывести на рынок несколько удачных моделей полуавтоматов, а совсем недавно и автоматов по розливу напитков. Стоимость оборудования составляет от 25 до 100 тыс. долларов. </w:t>
      </w:r>
    </w:p>
    <w:p w:rsidR="002C6B98" w:rsidRPr="00313782" w:rsidRDefault="002C6B98" w:rsidP="00313782">
      <w:pPr>
        <w:pStyle w:val="af5"/>
        <w:jc w:val="both"/>
        <w:rPr>
          <w:rFonts w:ascii="Times New Roman" w:hAnsi="Times New Roman"/>
          <w:color w:val="auto"/>
          <w:sz w:val="24"/>
          <w:szCs w:val="24"/>
        </w:rPr>
      </w:pPr>
      <w:r w:rsidRPr="00313782">
        <w:rPr>
          <w:rFonts w:ascii="Times New Roman" w:hAnsi="Times New Roman"/>
          <w:b/>
          <w:bCs/>
          <w:color w:val="auto"/>
          <w:sz w:val="24"/>
          <w:szCs w:val="24"/>
        </w:rPr>
        <w:t>Как бы Вы действовали на месте Игоря</w:t>
      </w:r>
      <w:r w:rsidRPr="00313782">
        <w:rPr>
          <w:rFonts w:ascii="Times New Roman" w:hAnsi="Times New Roman"/>
          <w:color w:val="auto"/>
          <w:sz w:val="24"/>
          <w:szCs w:val="24"/>
        </w:rPr>
        <w:t xml:space="preserve"> , решая последовательно три задачи: </w:t>
      </w:r>
    </w:p>
    <w:p w:rsidR="002C6B98" w:rsidRPr="00313782" w:rsidRDefault="002C6B98" w:rsidP="00313782">
      <w:pPr>
        <w:pStyle w:val="af5"/>
        <w:jc w:val="both"/>
        <w:rPr>
          <w:rFonts w:ascii="Times New Roman" w:hAnsi="Times New Roman"/>
          <w:color w:val="auto"/>
          <w:sz w:val="24"/>
          <w:szCs w:val="24"/>
        </w:rPr>
      </w:pPr>
      <w:r w:rsidRPr="00313782">
        <w:rPr>
          <w:rFonts w:ascii="Times New Roman" w:hAnsi="Times New Roman"/>
          <w:color w:val="auto"/>
          <w:sz w:val="24"/>
          <w:szCs w:val="24"/>
        </w:rPr>
        <w:t>1. Выявить ключевых сотрудников, ответственных за приобретение оборудования в крупной вертикально интегрированной компании, и войти с ними в хороший деловой контакт.</w:t>
      </w:r>
    </w:p>
    <w:p w:rsidR="002C6B98" w:rsidRPr="00313782" w:rsidRDefault="002C6B98" w:rsidP="00313782">
      <w:pPr>
        <w:pStyle w:val="af5"/>
        <w:jc w:val="both"/>
        <w:rPr>
          <w:rFonts w:ascii="Times New Roman" w:hAnsi="Times New Roman"/>
          <w:color w:val="auto"/>
          <w:sz w:val="24"/>
          <w:szCs w:val="24"/>
        </w:rPr>
      </w:pPr>
      <w:r w:rsidRPr="00313782">
        <w:rPr>
          <w:rFonts w:ascii="Times New Roman" w:hAnsi="Times New Roman"/>
          <w:color w:val="auto"/>
          <w:sz w:val="24"/>
          <w:szCs w:val="24"/>
        </w:rPr>
        <w:t xml:space="preserve">2. Получить информацию о предпочтениях фирмы-клиента, а возможно и дополнительных условиях контрактов с конкурентами, если таковые имели место. </w:t>
      </w:r>
    </w:p>
    <w:p w:rsidR="002C6B98" w:rsidRPr="00313782" w:rsidRDefault="002C6B98" w:rsidP="00313782">
      <w:pPr>
        <w:pStyle w:val="af5"/>
        <w:jc w:val="both"/>
        <w:rPr>
          <w:rFonts w:ascii="Times New Roman" w:hAnsi="Times New Roman"/>
          <w:color w:val="auto"/>
          <w:sz w:val="24"/>
          <w:szCs w:val="24"/>
        </w:rPr>
      </w:pPr>
      <w:r w:rsidRPr="00313782">
        <w:rPr>
          <w:rFonts w:ascii="Times New Roman" w:hAnsi="Times New Roman"/>
          <w:color w:val="auto"/>
          <w:sz w:val="24"/>
          <w:szCs w:val="24"/>
        </w:rPr>
        <w:t xml:space="preserve">3. Попытаться выйти на переговоры с лицом, полномочным окончательно решать технические вопросы (обычно техническим директором или главным инженером), а при возможности и непосредственно на распорядителя кредитов. </w:t>
      </w:r>
    </w:p>
    <w:p w:rsidR="002C6B98" w:rsidRPr="00313782" w:rsidRDefault="002C6B98" w:rsidP="00313782">
      <w:pPr>
        <w:ind w:firstLine="708"/>
        <w:jc w:val="both"/>
      </w:pPr>
    </w:p>
    <w:p w:rsidR="00F51F70" w:rsidRPr="00313782" w:rsidRDefault="00F51F70" w:rsidP="00313782">
      <w:pPr>
        <w:ind w:firstLine="708"/>
        <w:jc w:val="both"/>
        <w:rPr>
          <w:b/>
        </w:rPr>
      </w:pPr>
      <w:r w:rsidRPr="00313782">
        <w:rPr>
          <w:b/>
        </w:rPr>
        <w:t>Типовые тестовые задания:</w:t>
      </w:r>
    </w:p>
    <w:p w:rsidR="00AC5996" w:rsidRPr="00313782" w:rsidRDefault="00AC5996" w:rsidP="00313782">
      <w:pPr>
        <w:pStyle w:val="a9"/>
        <w:jc w:val="both"/>
        <w:rPr>
          <w:b/>
        </w:rPr>
      </w:pPr>
    </w:p>
    <w:p w:rsidR="007372B5" w:rsidRPr="00313782" w:rsidRDefault="007372B5" w:rsidP="00313782">
      <w:pPr>
        <w:jc w:val="both"/>
      </w:pPr>
      <w:r w:rsidRPr="00313782">
        <w:t>Тест по дисциплине «Маркетинг» Вариант № 2.</w:t>
      </w:r>
    </w:p>
    <w:p w:rsidR="007372B5" w:rsidRPr="00313782" w:rsidRDefault="007372B5" w:rsidP="007854E2">
      <w:pPr>
        <w:ind w:firstLine="426"/>
        <w:jc w:val="both"/>
      </w:pPr>
      <w:r w:rsidRPr="00313782">
        <w:t>1.</w:t>
      </w:r>
      <w:r w:rsidRPr="00313782">
        <w:tab/>
        <w:t>Сущность маркетинга заключается в ...</w:t>
      </w:r>
    </w:p>
    <w:p w:rsidR="007372B5" w:rsidRPr="00313782" w:rsidRDefault="007372B5" w:rsidP="007854E2">
      <w:pPr>
        <w:ind w:firstLine="426"/>
        <w:jc w:val="both"/>
      </w:pPr>
      <w:r w:rsidRPr="00313782">
        <w:t>а)</w:t>
      </w:r>
      <w:r w:rsidRPr="00313782">
        <w:tab/>
        <w:t>перемещении товаров от потребителя к производителю</w:t>
      </w:r>
    </w:p>
    <w:p w:rsidR="007372B5" w:rsidRPr="00313782" w:rsidRDefault="007372B5" w:rsidP="007854E2">
      <w:pPr>
        <w:ind w:firstLine="426"/>
        <w:jc w:val="both"/>
      </w:pPr>
      <w:r w:rsidRPr="00313782">
        <w:t>б)</w:t>
      </w:r>
      <w:r w:rsidRPr="00313782">
        <w:tab/>
        <w:t>выборе целевого рынка</w:t>
      </w:r>
    </w:p>
    <w:p w:rsidR="007372B5" w:rsidRPr="00313782" w:rsidRDefault="007372B5" w:rsidP="007854E2">
      <w:pPr>
        <w:ind w:firstLine="426"/>
        <w:jc w:val="both"/>
      </w:pPr>
      <w:r w:rsidRPr="00313782">
        <w:t>в)</w:t>
      </w:r>
      <w:r w:rsidRPr="00313782">
        <w:tab/>
        <w:t>разработке маркетинговой стратегии</w:t>
      </w:r>
    </w:p>
    <w:p w:rsidR="007372B5" w:rsidRPr="00313782" w:rsidRDefault="007372B5" w:rsidP="007854E2">
      <w:pPr>
        <w:ind w:firstLine="426"/>
        <w:jc w:val="both"/>
      </w:pPr>
      <w:r w:rsidRPr="00313782">
        <w:t>г)</w:t>
      </w:r>
      <w:r w:rsidRPr="00313782">
        <w:tab/>
        <w:t>создании и продвижении товаров, соответствующих потребностям рынка</w:t>
      </w:r>
    </w:p>
    <w:p w:rsidR="007372B5" w:rsidRPr="00313782" w:rsidRDefault="007372B5" w:rsidP="00313782">
      <w:pPr>
        <w:jc w:val="both"/>
      </w:pPr>
    </w:p>
    <w:p w:rsidR="007372B5" w:rsidRPr="00313782" w:rsidRDefault="007372B5" w:rsidP="00313782">
      <w:pPr>
        <w:jc w:val="both"/>
      </w:pPr>
      <w:r w:rsidRPr="00313782">
        <w:t>2.</w:t>
      </w:r>
      <w:r w:rsidRPr="00313782">
        <w:tab/>
        <w:t>Какой из вариантов правильно характеризует эволюцию возникновения концепции маркетинга:</w:t>
      </w:r>
    </w:p>
    <w:p w:rsidR="007372B5" w:rsidRPr="00313782" w:rsidRDefault="007372B5" w:rsidP="007854E2">
      <w:pPr>
        <w:ind w:left="426"/>
        <w:jc w:val="both"/>
      </w:pPr>
      <w:r w:rsidRPr="00313782">
        <w:t>а)</w:t>
      </w:r>
      <w:r w:rsidRPr="00313782">
        <w:tab/>
        <w:t>продуктовая концепция, производственная концепция, концепция продаж, концепция маркетинга, концепция социально - этичного маркетинга</w:t>
      </w:r>
    </w:p>
    <w:p w:rsidR="007372B5" w:rsidRPr="00313782" w:rsidRDefault="007372B5" w:rsidP="007854E2">
      <w:pPr>
        <w:ind w:left="426"/>
        <w:jc w:val="both"/>
      </w:pPr>
      <w:r w:rsidRPr="00313782">
        <w:t>б)</w:t>
      </w:r>
      <w:r w:rsidRPr="00313782">
        <w:tab/>
        <w:t>производственная концепция, концепция продаж, концепция маркетинга, продуктовая концепция, концепция социально - этичного маркетинга</w:t>
      </w:r>
    </w:p>
    <w:p w:rsidR="007372B5" w:rsidRPr="00313782" w:rsidRDefault="007372B5" w:rsidP="007854E2">
      <w:pPr>
        <w:ind w:left="426"/>
        <w:jc w:val="both"/>
      </w:pPr>
      <w:r w:rsidRPr="00313782">
        <w:t>в)</w:t>
      </w:r>
      <w:r w:rsidRPr="00313782">
        <w:tab/>
        <w:t>концепция маркетинга, производственная концепция, продуктовая концепция, концепция продаж, концепция социально - этичного маркетинга</w:t>
      </w:r>
    </w:p>
    <w:p w:rsidR="007372B5" w:rsidRPr="00313782" w:rsidRDefault="007372B5" w:rsidP="007854E2">
      <w:pPr>
        <w:ind w:left="426"/>
        <w:jc w:val="both"/>
      </w:pPr>
      <w:r w:rsidRPr="00313782">
        <w:t>г)</w:t>
      </w:r>
      <w:r w:rsidRPr="00313782">
        <w:tab/>
        <w:t>концепция продаж, концепция маркетинга, производственная концепция, продуктовая концепция, концепция социально - этичного маркетинга</w:t>
      </w:r>
    </w:p>
    <w:p w:rsidR="007372B5" w:rsidRPr="00313782" w:rsidRDefault="007372B5" w:rsidP="007854E2">
      <w:pPr>
        <w:ind w:left="426"/>
        <w:jc w:val="both"/>
      </w:pPr>
      <w:r w:rsidRPr="00313782">
        <w:t>д)</w:t>
      </w:r>
      <w:r w:rsidRPr="00313782">
        <w:tab/>
        <w:t>производственная концепция, продуктовая концепция, концепция продаж, концепция маркетинга, концепция социально - этичного маркетинга</w:t>
      </w:r>
    </w:p>
    <w:p w:rsidR="007372B5" w:rsidRPr="00313782" w:rsidRDefault="007372B5" w:rsidP="00313782">
      <w:pPr>
        <w:jc w:val="both"/>
      </w:pPr>
    </w:p>
    <w:p w:rsidR="007372B5" w:rsidRPr="00313782" w:rsidRDefault="007372B5" w:rsidP="00313782">
      <w:pPr>
        <w:jc w:val="both"/>
      </w:pPr>
      <w:r w:rsidRPr="00313782">
        <w:t>3. В меньшей степени является лозунгом маркетинга...</w:t>
      </w:r>
    </w:p>
    <w:p w:rsidR="007372B5" w:rsidRPr="00313782" w:rsidRDefault="007372B5" w:rsidP="007854E2">
      <w:pPr>
        <w:ind w:left="426"/>
        <w:jc w:val="both"/>
      </w:pPr>
      <w:r w:rsidRPr="00313782">
        <w:t>а)</w:t>
      </w:r>
      <w:r w:rsidRPr="00313782">
        <w:tab/>
        <w:t>любите клиента, а не товар</w:t>
      </w:r>
    </w:p>
    <w:p w:rsidR="007372B5" w:rsidRPr="00313782" w:rsidRDefault="007372B5" w:rsidP="007854E2">
      <w:pPr>
        <w:ind w:left="426"/>
        <w:jc w:val="both"/>
      </w:pPr>
      <w:r w:rsidRPr="00313782">
        <w:t>б)</w:t>
      </w:r>
      <w:r w:rsidRPr="00313782">
        <w:tab/>
        <w:t>производить только то, что будет куплено</w:t>
      </w:r>
    </w:p>
    <w:p w:rsidR="007372B5" w:rsidRPr="00313782" w:rsidRDefault="007372B5" w:rsidP="007854E2">
      <w:pPr>
        <w:ind w:left="426"/>
        <w:jc w:val="both"/>
      </w:pPr>
      <w:r w:rsidRPr="00313782">
        <w:t>в)</w:t>
      </w:r>
      <w:r w:rsidRPr="00313782">
        <w:tab/>
        <w:t>отыщите потребность и удовлетворите ее</w:t>
      </w:r>
    </w:p>
    <w:p w:rsidR="007372B5" w:rsidRPr="00313782" w:rsidRDefault="007372B5" w:rsidP="007854E2">
      <w:pPr>
        <w:ind w:left="426"/>
        <w:jc w:val="both"/>
      </w:pPr>
      <w:r w:rsidRPr="00313782">
        <w:lastRenderedPageBreak/>
        <w:t>г)</w:t>
      </w:r>
      <w:r w:rsidRPr="00313782">
        <w:tab/>
        <w:t>«завести» клиента и заставить купить товар не откладывая</w:t>
      </w:r>
    </w:p>
    <w:p w:rsidR="007372B5" w:rsidRPr="00313782" w:rsidRDefault="007372B5" w:rsidP="00313782">
      <w:pPr>
        <w:jc w:val="both"/>
      </w:pPr>
    </w:p>
    <w:p w:rsidR="007372B5" w:rsidRPr="00313782" w:rsidRDefault="007372B5" w:rsidP="007854E2">
      <w:pPr>
        <w:tabs>
          <w:tab w:val="left" w:pos="284"/>
        </w:tabs>
        <w:jc w:val="both"/>
      </w:pPr>
      <w:r w:rsidRPr="00313782">
        <w:t>4.</w:t>
      </w:r>
      <w:r w:rsidRPr="00313782">
        <w:tab/>
        <w:t>Сущность концепции маркетинга (традиционный маркетинг) заключается в...</w:t>
      </w:r>
    </w:p>
    <w:p w:rsidR="007372B5" w:rsidRPr="00313782" w:rsidRDefault="007372B5" w:rsidP="007854E2">
      <w:pPr>
        <w:ind w:firstLine="426"/>
        <w:jc w:val="both"/>
      </w:pPr>
      <w:r w:rsidRPr="00313782">
        <w:t>а)</w:t>
      </w:r>
      <w:r w:rsidRPr="00313782">
        <w:tab/>
        <w:t>ориентации на требования рынка, т.е. нужды потребителя</w:t>
      </w:r>
    </w:p>
    <w:p w:rsidR="007372B5" w:rsidRPr="00313782" w:rsidRDefault="007372B5" w:rsidP="007854E2">
      <w:pPr>
        <w:ind w:firstLine="426"/>
        <w:jc w:val="both"/>
      </w:pPr>
      <w:r w:rsidRPr="00313782">
        <w:t>б)</w:t>
      </w:r>
      <w:r w:rsidRPr="00313782">
        <w:tab/>
        <w:t>борьбе с инфляцией</w:t>
      </w:r>
    </w:p>
    <w:p w:rsidR="007372B5" w:rsidRPr="00313782" w:rsidRDefault="007372B5" w:rsidP="007854E2">
      <w:pPr>
        <w:ind w:firstLine="426"/>
        <w:jc w:val="both"/>
      </w:pPr>
      <w:r w:rsidRPr="00313782">
        <w:t>в)</w:t>
      </w:r>
      <w:r w:rsidRPr="00313782">
        <w:tab/>
        <w:t>подчинении торговли интересам производства</w:t>
      </w:r>
    </w:p>
    <w:p w:rsidR="007372B5" w:rsidRPr="00313782" w:rsidRDefault="007372B5" w:rsidP="007854E2">
      <w:pPr>
        <w:ind w:firstLine="426"/>
        <w:jc w:val="both"/>
      </w:pPr>
      <w:r w:rsidRPr="00313782">
        <w:t>г)</w:t>
      </w:r>
      <w:r w:rsidRPr="00313782">
        <w:tab/>
        <w:t>ориентации на указания государственных органов</w:t>
      </w:r>
    </w:p>
    <w:p w:rsidR="007372B5" w:rsidRPr="00313782" w:rsidRDefault="007372B5" w:rsidP="00313782">
      <w:pPr>
        <w:jc w:val="both"/>
      </w:pPr>
    </w:p>
    <w:p w:rsidR="007372B5" w:rsidRPr="00313782" w:rsidRDefault="007372B5" w:rsidP="007854E2">
      <w:pPr>
        <w:tabs>
          <w:tab w:val="left" w:pos="426"/>
        </w:tabs>
        <w:jc w:val="both"/>
      </w:pPr>
      <w:r w:rsidRPr="00313782">
        <w:t>5.</w:t>
      </w:r>
      <w:r w:rsidRPr="00313782">
        <w:tab/>
        <w:t>Из перечисленных факторов:</w:t>
      </w:r>
    </w:p>
    <w:p w:rsidR="007372B5" w:rsidRPr="00313782" w:rsidRDefault="007372B5" w:rsidP="00313782">
      <w:pPr>
        <w:jc w:val="both"/>
      </w:pPr>
      <w:r w:rsidRPr="00313782">
        <w:t>1) демографическая среда, 2) маркетинговые посредники, 3) поставщики ресурсов, 4) научно-технические достижения, не относятся к факторам «макросреды» фирмы:</w:t>
      </w:r>
    </w:p>
    <w:p w:rsidR="007372B5" w:rsidRPr="00313782" w:rsidRDefault="007372B5" w:rsidP="00313782">
      <w:pPr>
        <w:jc w:val="both"/>
      </w:pPr>
      <w:r w:rsidRPr="00313782">
        <w:t>Ответ:</w:t>
      </w:r>
    </w:p>
    <w:p w:rsidR="007372B5" w:rsidRPr="00313782" w:rsidRDefault="007372B5" w:rsidP="007854E2">
      <w:pPr>
        <w:ind w:firstLine="426"/>
        <w:jc w:val="both"/>
      </w:pPr>
      <w:r w:rsidRPr="00313782">
        <w:t>а) 2 и 4;</w:t>
      </w:r>
    </w:p>
    <w:p w:rsidR="007372B5" w:rsidRPr="00313782" w:rsidRDefault="007372B5" w:rsidP="007854E2">
      <w:pPr>
        <w:ind w:firstLine="426"/>
        <w:jc w:val="both"/>
      </w:pPr>
      <w:r w:rsidRPr="00313782">
        <w:t>б) 2 и 3;</w:t>
      </w:r>
    </w:p>
    <w:p w:rsidR="007372B5" w:rsidRPr="00313782" w:rsidRDefault="007372B5" w:rsidP="007854E2">
      <w:pPr>
        <w:ind w:firstLine="426"/>
        <w:jc w:val="both"/>
      </w:pPr>
      <w:r w:rsidRPr="00313782">
        <w:t>в) 3 и 4;</w:t>
      </w:r>
    </w:p>
    <w:p w:rsidR="007372B5" w:rsidRPr="00313782" w:rsidRDefault="007372B5" w:rsidP="007854E2">
      <w:pPr>
        <w:ind w:firstLine="426"/>
        <w:jc w:val="both"/>
      </w:pPr>
      <w:r w:rsidRPr="00313782">
        <w:t>г) 1 и 4</w:t>
      </w:r>
    </w:p>
    <w:p w:rsidR="007372B5" w:rsidRPr="00313782" w:rsidRDefault="007372B5" w:rsidP="00313782">
      <w:pPr>
        <w:jc w:val="both"/>
      </w:pPr>
    </w:p>
    <w:p w:rsidR="007372B5" w:rsidRPr="00313782" w:rsidRDefault="007372B5" w:rsidP="007854E2">
      <w:pPr>
        <w:tabs>
          <w:tab w:val="left" w:pos="426"/>
        </w:tabs>
        <w:jc w:val="both"/>
      </w:pPr>
      <w:r w:rsidRPr="00313782">
        <w:t>6.</w:t>
      </w:r>
      <w:r w:rsidRPr="00313782">
        <w:tab/>
        <w:t>Маркетолог должен знать государственное и местное законодательство, что поможет ему в планировании маркетинговой стратегии.</w:t>
      </w:r>
    </w:p>
    <w:p w:rsidR="007372B5" w:rsidRPr="00313782" w:rsidRDefault="007372B5" w:rsidP="007854E2">
      <w:pPr>
        <w:ind w:firstLine="426"/>
        <w:jc w:val="both"/>
      </w:pPr>
      <w:r w:rsidRPr="00313782">
        <w:t>а)</w:t>
      </w:r>
      <w:r w:rsidRPr="00313782">
        <w:tab/>
        <w:t>верно</w:t>
      </w:r>
    </w:p>
    <w:p w:rsidR="007372B5" w:rsidRPr="00313782" w:rsidRDefault="007372B5" w:rsidP="007854E2">
      <w:pPr>
        <w:ind w:firstLine="426"/>
        <w:jc w:val="both"/>
      </w:pPr>
      <w:r w:rsidRPr="00313782">
        <w:t>б)</w:t>
      </w:r>
      <w:r w:rsidRPr="00313782">
        <w:tab/>
        <w:t>неверно</w:t>
      </w:r>
    </w:p>
    <w:p w:rsidR="007372B5" w:rsidRPr="00313782" w:rsidRDefault="007372B5" w:rsidP="007854E2">
      <w:pPr>
        <w:ind w:firstLine="426"/>
        <w:jc w:val="both"/>
      </w:pPr>
    </w:p>
    <w:p w:rsidR="007372B5" w:rsidRPr="00313782" w:rsidRDefault="007372B5" w:rsidP="007854E2">
      <w:pPr>
        <w:tabs>
          <w:tab w:val="left" w:pos="284"/>
        </w:tabs>
        <w:jc w:val="both"/>
      </w:pPr>
      <w:r w:rsidRPr="00313782">
        <w:t>7.</w:t>
      </w:r>
      <w:r w:rsidRPr="00313782">
        <w:tab/>
        <w:t>Комплексом маркетинга является...</w:t>
      </w:r>
    </w:p>
    <w:p w:rsidR="007372B5" w:rsidRPr="00313782" w:rsidRDefault="007372B5" w:rsidP="007854E2">
      <w:pPr>
        <w:ind w:firstLine="426"/>
        <w:jc w:val="both"/>
      </w:pPr>
      <w:r w:rsidRPr="00313782">
        <w:t>а)</w:t>
      </w:r>
      <w:r w:rsidRPr="00313782">
        <w:tab/>
        <w:t>планирование и реализация мероприятий по сбыту</w:t>
      </w:r>
    </w:p>
    <w:p w:rsidR="007372B5" w:rsidRPr="00313782" w:rsidRDefault="007372B5" w:rsidP="007854E2">
      <w:pPr>
        <w:ind w:firstLine="426"/>
        <w:jc w:val="both"/>
      </w:pPr>
      <w:r w:rsidRPr="00313782">
        <w:t>б)</w:t>
      </w:r>
      <w:r w:rsidRPr="00313782">
        <w:tab/>
        <w:t>деятельность фирмы по освоению новой продукции</w:t>
      </w:r>
    </w:p>
    <w:p w:rsidR="007372B5" w:rsidRPr="00313782" w:rsidRDefault="007372B5" w:rsidP="007854E2">
      <w:pPr>
        <w:ind w:firstLine="426"/>
        <w:jc w:val="both"/>
      </w:pPr>
      <w:r w:rsidRPr="00313782">
        <w:t>в)</w:t>
      </w:r>
      <w:r w:rsidRPr="00313782">
        <w:tab/>
        <w:t>систематический анализ рынка</w:t>
      </w:r>
    </w:p>
    <w:p w:rsidR="007372B5" w:rsidRPr="00313782" w:rsidRDefault="007372B5" w:rsidP="007854E2">
      <w:pPr>
        <w:ind w:firstLine="426"/>
        <w:jc w:val="both"/>
      </w:pPr>
      <w:r w:rsidRPr="00313782">
        <w:t>г)</w:t>
      </w:r>
      <w:r w:rsidRPr="00313782">
        <w:tab/>
        <w:t>«маркетинговая смесь»: продукт, цена, продвижение, сбыт, персонал</w:t>
      </w:r>
    </w:p>
    <w:p w:rsidR="007372B5" w:rsidRPr="00313782" w:rsidRDefault="007372B5" w:rsidP="00313782">
      <w:pPr>
        <w:jc w:val="both"/>
      </w:pPr>
    </w:p>
    <w:p w:rsidR="007372B5" w:rsidRPr="00313782" w:rsidRDefault="007372B5" w:rsidP="00BD4D02">
      <w:pPr>
        <w:tabs>
          <w:tab w:val="left" w:pos="284"/>
        </w:tabs>
        <w:jc w:val="both"/>
      </w:pPr>
      <w:r w:rsidRPr="00313782">
        <w:t>8.</w:t>
      </w:r>
      <w:r w:rsidRPr="00313782">
        <w:tab/>
        <w:t>Услуга относится к элементу комплекса маркетинга ...</w:t>
      </w:r>
    </w:p>
    <w:p w:rsidR="007372B5" w:rsidRPr="00313782" w:rsidRDefault="007372B5" w:rsidP="00BD4D02">
      <w:pPr>
        <w:ind w:firstLine="426"/>
        <w:jc w:val="both"/>
      </w:pPr>
      <w:r w:rsidRPr="00313782">
        <w:t>а) распределение</w:t>
      </w:r>
    </w:p>
    <w:p w:rsidR="007372B5" w:rsidRPr="00313782" w:rsidRDefault="007372B5" w:rsidP="00BD4D02">
      <w:pPr>
        <w:ind w:firstLine="426"/>
        <w:jc w:val="both"/>
      </w:pPr>
      <w:r w:rsidRPr="00313782">
        <w:t>б) продукт</w:t>
      </w:r>
    </w:p>
    <w:p w:rsidR="007372B5" w:rsidRPr="00313782" w:rsidRDefault="007372B5" w:rsidP="00BD4D02">
      <w:pPr>
        <w:ind w:firstLine="426"/>
        <w:jc w:val="both"/>
      </w:pPr>
      <w:r w:rsidRPr="00313782">
        <w:t>в) цена</w:t>
      </w:r>
    </w:p>
    <w:p w:rsidR="007372B5" w:rsidRPr="00313782" w:rsidRDefault="007372B5" w:rsidP="00BD4D02">
      <w:pPr>
        <w:ind w:firstLine="426"/>
        <w:jc w:val="both"/>
      </w:pPr>
      <w:r w:rsidRPr="00313782">
        <w:t>г) продвижение</w:t>
      </w:r>
    </w:p>
    <w:p w:rsidR="007372B5" w:rsidRPr="00313782" w:rsidRDefault="007372B5" w:rsidP="00313782">
      <w:pPr>
        <w:jc w:val="both"/>
      </w:pPr>
    </w:p>
    <w:p w:rsidR="007372B5" w:rsidRPr="00313782" w:rsidRDefault="007372B5" w:rsidP="00BD4D02">
      <w:pPr>
        <w:tabs>
          <w:tab w:val="left" w:pos="426"/>
        </w:tabs>
        <w:jc w:val="both"/>
      </w:pPr>
      <w:r w:rsidRPr="00313782">
        <w:t>9.</w:t>
      </w:r>
      <w:r w:rsidRPr="00313782">
        <w:tab/>
        <w:t>В маркетинге к контактной аудитории фирмы не принято относить ...</w:t>
      </w:r>
    </w:p>
    <w:p w:rsidR="007372B5" w:rsidRPr="00313782" w:rsidRDefault="007372B5" w:rsidP="00BD4D02">
      <w:pPr>
        <w:ind w:firstLine="426"/>
        <w:jc w:val="both"/>
      </w:pPr>
      <w:r w:rsidRPr="00313782">
        <w:t>а)</w:t>
      </w:r>
      <w:r w:rsidRPr="00313782">
        <w:tab/>
        <w:t>средства массовой информации</w:t>
      </w:r>
    </w:p>
    <w:p w:rsidR="007372B5" w:rsidRPr="00313782" w:rsidRDefault="007372B5" w:rsidP="00BD4D02">
      <w:pPr>
        <w:ind w:firstLine="426"/>
        <w:jc w:val="both"/>
      </w:pPr>
      <w:r w:rsidRPr="00313782">
        <w:t>б)</w:t>
      </w:r>
      <w:r w:rsidRPr="00313782">
        <w:tab/>
        <w:t>областную администрацию</w:t>
      </w:r>
    </w:p>
    <w:p w:rsidR="007372B5" w:rsidRPr="00313782" w:rsidRDefault="007372B5" w:rsidP="00BD4D02">
      <w:pPr>
        <w:ind w:firstLine="426"/>
        <w:jc w:val="both"/>
      </w:pPr>
      <w:r w:rsidRPr="00313782">
        <w:t>в)</w:t>
      </w:r>
      <w:r w:rsidRPr="00313782">
        <w:tab/>
        <w:t>налоговые органы</w:t>
      </w:r>
    </w:p>
    <w:p w:rsidR="007372B5" w:rsidRPr="00313782" w:rsidRDefault="007372B5" w:rsidP="00BD4D02">
      <w:pPr>
        <w:ind w:firstLine="426"/>
        <w:jc w:val="both"/>
      </w:pPr>
      <w:r w:rsidRPr="00313782">
        <w:t>г)</w:t>
      </w:r>
      <w:r w:rsidRPr="00313782">
        <w:tab/>
        <w:t>потребители</w:t>
      </w:r>
    </w:p>
    <w:p w:rsidR="007372B5" w:rsidRPr="00313782" w:rsidRDefault="007372B5" w:rsidP="00313782">
      <w:pPr>
        <w:jc w:val="both"/>
      </w:pPr>
    </w:p>
    <w:p w:rsidR="007372B5" w:rsidRPr="00313782" w:rsidRDefault="007372B5" w:rsidP="00BD4D02">
      <w:pPr>
        <w:tabs>
          <w:tab w:val="left" w:pos="426"/>
        </w:tabs>
        <w:jc w:val="both"/>
      </w:pPr>
      <w:r w:rsidRPr="00313782">
        <w:t>10.</w:t>
      </w:r>
      <w:r w:rsidRPr="00313782">
        <w:tab/>
        <w:t>Дифференцированный маркетинг можно охарактеризовать как:</w:t>
      </w:r>
    </w:p>
    <w:p w:rsidR="007372B5" w:rsidRPr="00313782" w:rsidRDefault="007372B5" w:rsidP="00BD4D02">
      <w:pPr>
        <w:ind w:firstLine="426"/>
        <w:jc w:val="both"/>
      </w:pPr>
      <w:r w:rsidRPr="00313782">
        <w:t>а)</w:t>
      </w:r>
      <w:r w:rsidRPr="00313782">
        <w:tab/>
        <w:t>Дифференциацию своих товаров от товаров конкурентов;</w:t>
      </w:r>
    </w:p>
    <w:p w:rsidR="007372B5" w:rsidRPr="00313782" w:rsidRDefault="007372B5" w:rsidP="00BD4D02">
      <w:pPr>
        <w:ind w:firstLine="426"/>
        <w:jc w:val="both"/>
      </w:pPr>
      <w:r w:rsidRPr="00313782">
        <w:t>б)</w:t>
      </w:r>
      <w:r w:rsidRPr="00313782">
        <w:tab/>
        <w:t>Разграничение товаров с помощью дифференциации комплекса маркетинга;</w:t>
      </w:r>
    </w:p>
    <w:p w:rsidR="007372B5" w:rsidRPr="00313782" w:rsidRDefault="007372B5" w:rsidP="00BD4D02">
      <w:pPr>
        <w:ind w:firstLine="426"/>
        <w:jc w:val="both"/>
      </w:pPr>
      <w:r w:rsidRPr="00313782">
        <w:t>в)</w:t>
      </w:r>
      <w:r w:rsidRPr="00313782">
        <w:tab/>
        <w:t>Нацеливание на различные сегменты рынка с помощью различных комплексов маркетинга;</w:t>
      </w:r>
    </w:p>
    <w:p w:rsidR="007372B5" w:rsidRPr="00313782" w:rsidRDefault="007372B5" w:rsidP="00BD4D02">
      <w:pPr>
        <w:ind w:firstLine="426"/>
        <w:jc w:val="both"/>
      </w:pPr>
      <w:r w:rsidRPr="00313782">
        <w:t>г)</w:t>
      </w:r>
      <w:r w:rsidRPr="00313782">
        <w:tab/>
        <w:t>Все ответы правильные</w:t>
      </w:r>
    </w:p>
    <w:p w:rsidR="007372B5" w:rsidRPr="00313782" w:rsidRDefault="007372B5" w:rsidP="00313782">
      <w:pPr>
        <w:jc w:val="both"/>
      </w:pPr>
    </w:p>
    <w:p w:rsidR="007372B5" w:rsidRPr="00313782" w:rsidRDefault="007372B5" w:rsidP="00BD4D02">
      <w:pPr>
        <w:tabs>
          <w:tab w:val="left" w:pos="567"/>
        </w:tabs>
        <w:jc w:val="both"/>
      </w:pPr>
      <w:r w:rsidRPr="00313782">
        <w:t>11.</w:t>
      </w:r>
      <w:r w:rsidRPr="00313782">
        <w:tab/>
        <w:t>Магазин ультрамодной одежды сегментирует своих потребителей по степени информированности о продукте. Данный признак сегментации является...</w:t>
      </w:r>
    </w:p>
    <w:p w:rsidR="007372B5" w:rsidRPr="00313782" w:rsidRDefault="007372B5" w:rsidP="00597429">
      <w:pPr>
        <w:ind w:firstLine="426"/>
        <w:jc w:val="both"/>
      </w:pPr>
      <w:r w:rsidRPr="00313782">
        <w:t>а)</w:t>
      </w:r>
      <w:r w:rsidRPr="00313782">
        <w:tab/>
        <w:t>демографическим</w:t>
      </w:r>
    </w:p>
    <w:p w:rsidR="007372B5" w:rsidRPr="00313782" w:rsidRDefault="007372B5" w:rsidP="00597429">
      <w:pPr>
        <w:ind w:firstLine="426"/>
        <w:jc w:val="both"/>
      </w:pPr>
      <w:r w:rsidRPr="00313782">
        <w:t>б)</w:t>
      </w:r>
      <w:r w:rsidRPr="00313782">
        <w:tab/>
        <w:t>психографическим.</w:t>
      </w:r>
    </w:p>
    <w:p w:rsidR="007372B5" w:rsidRPr="00313782" w:rsidRDefault="007372B5" w:rsidP="00597429">
      <w:pPr>
        <w:ind w:firstLine="426"/>
        <w:jc w:val="both"/>
      </w:pPr>
      <w:r w:rsidRPr="00313782">
        <w:t>в)</w:t>
      </w:r>
      <w:r w:rsidRPr="00313782">
        <w:tab/>
        <w:t>географическим</w:t>
      </w:r>
    </w:p>
    <w:p w:rsidR="007372B5" w:rsidRPr="00313782" w:rsidRDefault="007372B5" w:rsidP="00597429">
      <w:pPr>
        <w:ind w:firstLine="426"/>
        <w:jc w:val="both"/>
      </w:pPr>
      <w:r w:rsidRPr="00313782">
        <w:lastRenderedPageBreak/>
        <w:t>г)</w:t>
      </w:r>
      <w:r w:rsidRPr="00313782">
        <w:tab/>
        <w:t>социально-экономическим</w:t>
      </w:r>
    </w:p>
    <w:p w:rsidR="007372B5" w:rsidRPr="00313782" w:rsidRDefault="007372B5" w:rsidP="00597429">
      <w:pPr>
        <w:ind w:firstLine="426"/>
        <w:jc w:val="both"/>
      </w:pPr>
      <w:r w:rsidRPr="00313782">
        <w:t>д)</w:t>
      </w:r>
      <w:r w:rsidRPr="00313782">
        <w:tab/>
        <w:t>поведенческим</w:t>
      </w:r>
    </w:p>
    <w:p w:rsidR="007372B5" w:rsidRPr="00313782" w:rsidRDefault="007372B5" w:rsidP="00313782">
      <w:pPr>
        <w:jc w:val="both"/>
      </w:pPr>
    </w:p>
    <w:p w:rsidR="007372B5" w:rsidRPr="00313782" w:rsidRDefault="007372B5" w:rsidP="00597429">
      <w:pPr>
        <w:tabs>
          <w:tab w:val="left" w:pos="426"/>
        </w:tabs>
        <w:jc w:val="both"/>
      </w:pPr>
      <w:r w:rsidRPr="00313782">
        <w:t>12.</w:t>
      </w:r>
      <w:r w:rsidRPr="00313782">
        <w:tab/>
        <w:t>Исследование, связанное с описанием элементов маркетинговой среды по информационно-справочным источникам, является...</w:t>
      </w:r>
    </w:p>
    <w:p w:rsidR="007372B5" w:rsidRPr="00313782" w:rsidRDefault="007372B5" w:rsidP="00597429">
      <w:pPr>
        <w:ind w:firstLine="426"/>
        <w:jc w:val="both"/>
      </w:pPr>
      <w:r w:rsidRPr="00313782">
        <w:t>а)</w:t>
      </w:r>
      <w:r w:rsidRPr="00313782">
        <w:tab/>
        <w:t>кабинетным, описательным</w:t>
      </w:r>
    </w:p>
    <w:p w:rsidR="007372B5" w:rsidRPr="00313782" w:rsidRDefault="007372B5" w:rsidP="00597429">
      <w:pPr>
        <w:ind w:firstLine="426"/>
        <w:jc w:val="both"/>
      </w:pPr>
      <w:r w:rsidRPr="00313782">
        <w:t>б)</w:t>
      </w:r>
      <w:r w:rsidRPr="00313782">
        <w:tab/>
        <w:t>кабинетным, зондажным</w:t>
      </w:r>
    </w:p>
    <w:p w:rsidR="007372B5" w:rsidRPr="00313782" w:rsidRDefault="007372B5" w:rsidP="00597429">
      <w:pPr>
        <w:ind w:firstLine="426"/>
        <w:jc w:val="both"/>
      </w:pPr>
      <w:r w:rsidRPr="00313782">
        <w:t>в)</w:t>
      </w:r>
      <w:r w:rsidRPr="00313782">
        <w:tab/>
        <w:t>полевым, зондажным.</w:t>
      </w:r>
    </w:p>
    <w:p w:rsidR="007372B5" w:rsidRPr="00313782" w:rsidRDefault="007372B5" w:rsidP="00597429">
      <w:pPr>
        <w:ind w:firstLine="426"/>
        <w:jc w:val="both"/>
      </w:pPr>
      <w:r w:rsidRPr="00313782">
        <w:t>г)</w:t>
      </w:r>
      <w:r w:rsidRPr="00313782">
        <w:tab/>
        <w:t>полевым, описательным</w:t>
      </w:r>
    </w:p>
    <w:p w:rsidR="007372B5" w:rsidRPr="00313782" w:rsidRDefault="007372B5" w:rsidP="00313782">
      <w:pPr>
        <w:jc w:val="both"/>
      </w:pPr>
    </w:p>
    <w:p w:rsidR="007372B5" w:rsidRPr="00313782" w:rsidRDefault="007372B5" w:rsidP="00597429">
      <w:pPr>
        <w:tabs>
          <w:tab w:val="left" w:pos="284"/>
          <w:tab w:val="left" w:pos="426"/>
        </w:tabs>
        <w:jc w:val="both"/>
      </w:pPr>
      <w:r w:rsidRPr="00313782">
        <w:t>13.</w:t>
      </w:r>
      <w:r w:rsidRPr="00313782">
        <w:tab/>
        <w:t>Что из нижеприведенного не относится к методам маркетинговых исследований:</w:t>
      </w:r>
    </w:p>
    <w:p w:rsidR="007372B5" w:rsidRPr="00313782" w:rsidRDefault="007372B5" w:rsidP="00597429">
      <w:pPr>
        <w:ind w:firstLine="426"/>
        <w:jc w:val="both"/>
      </w:pPr>
      <w:r w:rsidRPr="00313782">
        <w:t>а)</w:t>
      </w:r>
      <w:r w:rsidRPr="00313782">
        <w:tab/>
        <w:t>опрос на улице;</w:t>
      </w:r>
    </w:p>
    <w:p w:rsidR="007372B5" w:rsidRPr="00313782" w:rsidRDefault="007372B5" w:rsidP="00597429">
      <w:pPr>
        <w:ind w:firstLine="426"/>
        <w:jc w:val="both"/>
      </w:pPr>
      <w:r w:rsidRPr="00313782">
        <w:t>б)</w:t>
      </w:r>
      <w:r w:rsidRPr="00313782">
        <w:tab/>
        <w:t>телефонный опрос;</w:t>
      </w:r>
    </w:p>
    <w:p w:rsidR="007372B5" w:rsidRPr="00313782" w:rsidRDefault="007372B5" w:rsidP="00597429">
      <w:pPr>
        <w:ind w:firstLine="426"/>
        <w:jc w:val="both"/>
      </w:pPr>
      <w:r w:rsidRPr="00313782">
        <w:t>в)</w:t>
      </w:r>
      <w:r w:rsidRPr="00313782">
        <w:tab/>
        <w:t>почтовый опрос;</w:t>
      </w:r>
    </w:p>
    <w:p w:rsidR="007372B5" w:rsidRPr="00313782" w:rsidRDefault="007372B5" w:rsidP="00597429">
      <w:pPr>
        <w:ind w:firstLine="426"/>
        <w:jc w:val="both"/>
      </w:pPr>
      <w:r w:rsidRPr="00313782">
        <w:t>г)</w:t>
      </w:r>
      <w:r w:rsidRPr="00313782">
        <w:tab/>
        <w:t>поиск нужной информации в библиотеке;</w:t>
      </w:r>
    </w:p>
    <w:p w:rsidR="007372B5" w:rsidRPr="00313782" w:rsidRDefault="007372B5" w:rsidP="00597429">
      <w:pPr>
        <w:ind w:firstLine="426"/>
        <w:jc w:val="both"/>
      </w:pPr>
      <w:r w:rsidRPr="00313782">
        <w:t>д)</w:t>
      </w:r>
      <w:r w:rsidRPr="00313782">
        <w:tab/>
        <w:t>все эти методы используются при проведении маркетинговых исследований.</w:t>
      </w:r>
    </w:p>
    <w:p w:rsidR="007372B5" w:rsidRPr="00313782" w:rsidRDefault="007372B5" w:rsidP="00313782">
      <w:pPr>
        <w:jc w:val="both"/>
      </w:pPr>
    </w:p>
    <w:p w:rsidR="007372B5" w:rsidRPr="00313782" w:rsidRDefault="007372B5" w:rsidP="00597429">
      <w:pPr>
        <w:tabs>
          <w:tab w:val="left" w:pos="426"/>
        </w:tabs>
        <w:jc w:val="both"/>
      </w:pPr>
      <w:r w:rsidRPr="00313782">
        <w:t>14.</w:t>
      </w:r>
      <w:r w:rsidRPr="00313782">
        <w:tab/>
        <w:t>Услуга не является товаром.</w:t>
      </w:r>
    </w:p>
    <w:p w:rsidR="007372B5" w:rsidRPr="00313782" w:rsidRDefault="007372B5" w:rsidP="00597429">
      <w:pPr>
        <w:ind w:firstLine="426"/>
        <w:jc w:val="both"/>
      </w:pPr>
      <w:r w:rsidRPr="00313782">
        <w:t>а)</w:t>
      </w:r>
      <w:r w:rsidRPr="00313782">
        <w:tab/>
        <w:t>верно</w:t>
      </w:r>
    </w:p>
    <w:p w:rsidR="007372B5" w:rsidRPr="00313782" w:rsidRDefault="007372B5" w:rsidP="00597429">
      <w:pPr>
        <w:ind w:firstLine="426"/>
        <w:jc w:val="both"/>
      </w:pPr>
      <w:r w:rsidRPr="00313782">
        <w:t>б)</w:t>
      </w:r>
      <w:r w:rsidRPr="00313782">
        <w:tab/>
        <w:t>неверно</w:t>
      </w:r>
    </w:p>
    <w:p w:rsidR="007372B5" w:rsidRPr="00313782" w:rsidRDefault="007372B5" w:rsidP="00313782">
      <w:pPr>
        <w:jc w:val="both"/>
      </w:pPr>
    </w:p>
    <w:p w:rsidR="007372B5" w:rsidRPr="00313782" w:rsidRDefault="007372B5" w:rsidP="00A73151">
      <w:pPr>
        <w:tabs>
          <w:tab w:val="left" w:pos="426"/>
        </w:tabs>
        <w:jc w:val="both"/>
      </w:pPr>
      <w:r w:rsidRPr="00313782">
        <w:t>15.</w:t>
      </w:r>
      <w:r w:rsidRPr="00313782">
        <w:tab/>
        <w:t>На этапе "Побуждение и покупка" маркетолог должен подтолкнуть покупателя к покупке, используя, в частности, методы стимулирования сбыта.</w:t>
      </w:r>
    </w:p>
    <w:p w:rsidR="007372B5" w:rsidRPr="00313782" w:rsidRDefault="007372B5" w:rsidP="00A73151">
      <w:pPr>
        <w:ind w:left="426"/>
        <w:jc w:val="both"/>
      </w:pPr>
      <w:r w:rsidRPr="00313782">
        <w:t>а)</w:t>
      </w:r>
      <w:r w:rsidRPr="00313782">
        <w:tab/>
        <w:t>верно</w:t>
      </w:r>
    </w:p>
    <w:p w:rsidR="007372B5" w:rsidRPr="00313782" w:rsidRDefault="007372B5" w:rsidP="00A73151">
      <w:pPr>
        <w:ind w:left="426"/>
        <w:jc w:val="both"/>
      </w:pPr>
      <w:r w:rsidRPr="00313782">
        <w:t>б)</w:t>
      </w:r>
      <w:r w:rsidRPr="00313782">
        <w:tab/>
        <w:t>неверно</w:t>
      </w:r>
    </w:p>
    <w:p w:rsidR="007372B5" w:rsidRPr="00313782" w:rsidRDefault="007372B5" w:rsidP="00313782">
      <w:pPr>
        <w:jc w:val="both"/>
      </w:pPr>
    </w:p>
    <w:p w:rsidR="007372B5" w:rsidRPr="00313782" w:rsidRDefault="007372B5" w:rsidP="00271C6D">
      <w:pPr>
        <w:tabs>
          <w:tab w:val="left" w:pos="284"/>
          <w:tab w:val="left" w:pos="426"/>
        </w:tabs>
        <w:jc w:val="both"/>
      </w:pPr>
      <w:r w:rsidRPr="00313782">
        <w:t>16.</w:t>
      </w:r>
      <w:r w:rsidRPr="00313782">
        <w:tab/>
        <w:t>Когда при опросе респонденты перечисляют торговые марки, то та марка, которая называется первой, является наиболее приоритетной. Это свидетельствует о высоком показателе известности марки.</w:t>
      </w:r>
    </w:p>
    <w:p w:rsidR="007372B5" w:rsidRPr="00313782" w:rsidRDefault="007372B5" w:rsidP="00271C6D">
      <w:pPr>
        <w:ind w:firstLine="426"/>
        <w:jc w:val="both"/>
      </w:pPr>
      <w:r w:rsidRPr="00313782">
        <w:t>а) верно.</w:t>
      </w:r>
    </w:p>
    <w:p w:rsidR="007372B5" w:rsidRPr="00313782" w:rsidRDefault="007372B5" w:rsidP="00271C6D">
      <w:pPr>
        <w:ind w:firstLine="426"/>
        <w:jc w:val="both"/>
      </w:pPr>
      <w:r w:rsidRPr="00313782">
        <w:t>б) неверно</w:t>
      </w:r>
    </w:p>
    <w:p w:rsidR="007372B5" w:rsidRPr="00313782" w:rsidRDefault="007372B5" w:rsidP="00313782">
      <w:pPr>
        <w:jc w:val="both"/>
      </w:pPr>
    </w:p>
    <w:p w:rsidR="007372B5" w:rsidRPr="00313782" w:rsidRDefault="007372B5" w:rsidP="00271C6D">
      <w:pPr>
        <w:tabs>
          <w:tab w:val="left" w:pos="426"/>
        </w:tabs>
        <w:jc w:val="both"/>
      </w:pPr>
      <w:r w:rsidRPr="00313782">
        <w:t>17.</w:t>
      </w:r>
      <w:r w:rsidRPr="00313782">
        <w:tab/>
        <w:t>Если продукт фирмы имеет пассивный спрос (например, страхование физических лиц), то целесообразна концепция...</w:t>
      </w:r>
    </w:p>
    <w:p w:rsidR="007372B5" w:rsidRPr="00313782" w:rsidRDefault="007372B5" w:rsidP="00271C6D">
      <w:pPr>
        <w:ind w:firstLine="426"/>
        <w:jc w:val="both"/>
      </w:pPr>
      <w:r w:rsidRPr="00313782">
        <w:t>а)</w:t>
      </w:r>
      <w:r w:rsidRPr="00313782">
        <w:tab/>
        <w:t>совершенствования товара</w:t>
      </w:r>
    </w:p>
    <w:p w:rsidR="007372B5" w:rsidRPr="00313782" w:rsidRDefault="007372B5" w:rsidP="00271C6D">
      <w:pPr>
        <w:ind w:firstLine="426"/>
        <w:jc w:val="both"/>
      </w:pPr>
      <w:r w:rsidRPr="00313782">
        <w:t>б)</w:t>
      </w:r>
      <w:r w:rsidRPr="00313782">
        <w:tab/>
        <w:t>совершенствования производства</w:t>
      </w:r>
    </w:p>
    <w:p w:rsidR="007372B5" w:rsidRPr="00313782" w:rsidRDefault="007372B5" w:rsidP="00271C6D">
      <w:pPr>
        <w:ind w:firstLine="426"/>
        <w:jc w:val="both"/>
      </w:pPr>
      <w:r w:rsidRPr="00313782">
        <w:t>в)</w:t>
      </w:r>
      <w:r w:rsidRPr="00313782">
        <w:tab/>
        <w:t>интенсификации коммерческих усилий</w:t>
      </w:r>
    </w:p>
    <w:p w:rsidR="007372B5" w:rsidRPr="00313782" w:rsidRDefault="007372B5" w:rsidP="00271C6D">
      <w:pPr>
        <w:ind w:firstLine="426"/>
        <w:jc w:val="both"/>
      </w:pPr>
      <w:r w:rsidRPr="00313782">
        <w:t>г)</w:t>
      </w:r>
      <w:r w:rsidRPr="00313782">
        <w:tab/>
        <w:t>маркетинга</w:t>
      </w:r>
    </w:p>
    <w:p w:rsidR="007372B5" w:rsidRPr="00313782" w:rsidRDefault="007372B5" w:rsidP="00313782">
      <w:pPr>
        <w:jc w:val="both"/>
      </w:pPr>
    </w:p>
    <w:p w:rsidR="007372B5" w:rsidRPr="00313782" w:rsidRDefault="007372B5" w:rsidP="00271C6D">
      <w:pPr>
        <w:tabs>
          <w:tab w:val="left" w:pos="426"/>
        </w:tabs>
        <w:jc w:val="both"/>
      </w:pPr>
      <w:r w:rsidRPr="00313782">
        <w:t>18.</w:t>
      </w:r>
      <w:r w:rsidRPr="00313782">
        <w:tab/>
        <w:t>Выберите правильное маркетинговое определение жизненного цикла продукта</w:t>
      </w:r>
    </w:p>
    <w:p w:rsidR="007372B5" w:rsidRPr="00313782" w:rsidRDefault="007372B5" w:rsidP="00271C6D">
      <w:pPr>
        <w:ind w:firstLine="426"/>
        <w:jc w:val="both"/>
      </w:pPr>
      <w:r w:rsidRPr="00313782">
        <w:t>а)</w:t>
      </w:r>
      <w:r w:rsidRPr="00313782">
        <w:tab/>
        <w:t>период времени от начала разработки продукта до снятия его с производства</w:t>
      </w:r>
    </w:p>
    <w:p w:rsidR="007372B5" w:rsidRPr="00313782" w:rsidRDefault="007372B5" w:rsidP="00271C6D">
      <w:pPr>
        <w:ind w:firstLine="426"/>
        <w:jc w:val="both"/>
      </w:pPr>
      <w:r w:rsidRPr="00313782">
        <w:t>б)</w:t>
      </w:r>
      <w:r w:rsidRPr="00313782">
        <w:tab/>
        <w:t>период времени от появления продукта на рынке до замены его новым</w:t>
      </w:r>
    </w:p>
    <w:p w:rsidR="007372B5" w:rsidRPr="00313782" w:rsidRDefault="007372B5" w:rsidP="00271C6D">
      <w:pPr>
        <w:ind w:firstLine="426"/>
        <w:jc w:val="both"/>
      </w:pPr>
      <w:r w:rsidRPr="00313782">
        <w:t>в)</w:t>
      </w:r>
      <w:r w:rsidRPr="00313782">
        <w:tab/>
        <w:t>период времени с начала продаж до их завершения</w:t>
      </w:r>
    </w:p>
    <w:p w:rsidR="007372B5" w:rsidRPr="00313782" w:rsidRDefault="007372B5" w:rsidP="00313782">
      <w:pPr>
        <w:jc w:val="both"/>
      </w:pPr>
    </w:p>
    <w:p w:rsidR="007372B5" w:rsidRPr="00313782" w:rsidRDefault="007372B5" w:rsidP="00313782">
      <w:pPr>
        <w:jc w:val="both"/>
      </w:pPr>
      <w:r w:rsidRPr="00313782">
        <w:t>19. Фирма начинает получать прибыль обычно на следующем этапе ЖЦТ:</w:t>
      </w:r>
    </w:p>
    <w:p w:rsidR="007372B5" w:rsidRPr="00313782" w:rsidRDefault="007372B5" w:rsidP="00271C6D">
      <w:pPr>
        <w:ind w:firstLine="426"/>
        <w:jc w:val="both"/>
      </w:pPr>
      <w:r w:rsidRPr="00313782">
        <w:t>а)</w:t>
      </w:r>
      <w:r w:rsidRPr="00313782">
        <w:tab/>
        <w:t>Внедрение.</w:t>
      </w:r>
    </w:p>
    <w:p w:rsidR="007372B5" w:rsidRPr="00313782" w:rsidRDefault="007372B5" w:rsidP="00271C6D">
      <w:pPr>
        <w:ind w:firstLine="426"/>
        <w:jc w:val="both"/>
      </w:pPr>
      <w:r w:rsidRPr="00313782">
        <w:t>б)</w:t>
      </w:r>
      <w:r w:rsidRPr="00313782">
        <w:tab/>
        <w:t>Зрелость.</w:t>
      </w:r>
    </w:p>
    <w:p w:rsidR="007372B5" w:rsidRPr="00313782" w:rsidRDefault="007372B5" w:rsidP="00271C6D">
      <w:pPr>
        <w:ind w:firstLine="426"/>
        <w:jc w:val="both"/>
      </w:pPr>
      <w:r w:rsidRPr="00313782">
        <w:t>в)</w:t>
      </w:r>
      <w:r w:rsidRPr="00313782">
        <w:tab/>
        <w:t>Рост.</w:t>
      </w:r>
    </w:p>
    <w:p w:rsidR="007372B5" w:rsidRPr="00313782" w:rsidRDefault="007372B5" w:rsidP="00271C6D">
      <w:pPr>
        <w:ind w:firstLine="426"/>
        <w:jc w:val="both"/>
      </w:pPr>
      <w:r w:rsidRPr="00313782">
        <w:t>г)</w:t>
      </w:r>
      <w:r w:rsidRPr="00313782">
        <w:tab/>
        <w:t>Спад.</w:t>
      </w:r>
    </w:p>
    <w:p w:rsidR="007372B5" w:rsidRPr="00313782" w:rsidRDefault="007372B5" w:rsidP="00313782">
      <w:pPr>
        <w:jc w:val="both"/>
      </w:pPr>
    </w:p>
    <w:p w:rsidR="007372B5" w:rsidRPr="00313782" w:rsidRDefault="007372B5" w:rsidP="00313782">
      <w:pPr>
        <w:jc w:val="both"/>
      </w:pPr>
      <w:r w:rsidRPr="00313782">
        <w:t>20. Для туристического бизнеса актуальным является сглаживание колебаний сезонности спроса на туристические услуги, что достигается за счет средств...</w:t>
      </w:r>
    </w:p>
    <w:p w:rsidR="007372B5" w:rsidRPr="00313782" w:rsidRDefault="007372B5" w:rsidP="00271C6D">
      <w:pPr>
        <w:ind w:firstLine="426"/>
        <w:jc w:val="both"/>
      </w:pPr>
      <w:r w:rsidRPr="00313782">
        <w:lastRenderedPageBreak/>
        <w:t>а)</w:t>
      </w:r>
      <w:r w:rsidRPr="00313782">
        <w:tab/>
        <w:t>демаркетинга</w:t>
      </w:r>
    </w:p>
    <w:p w:rsidR="007372B5" w:rsidRPr="00313782" w:rsidRDefault="007372B5" w:rsidP="00271C6D">
      <w:pPr>
        <w:ind w:firstLine="426"/>
        <w:jc w:val="both"/>
      </w:pPr>
      <w:r w:rsidRPr="00313782">
        <w:t>б)</w:t>
      </w:r>
      <w:r w:rsidRPr="00313782">
        <w:tab/>
        <w:t>прямого маркетинга</w:t>
      </w:r>
    </w:p>
    <w:p w:rsidR="007372B5" w:rsidRPr="00313782" w:rsidRDefault="007372B5" w:rsidP="00271C6D">
      <w:pPr>
        <w:ind w:firstLine="426"/>
        <w:jc w:val="both"/>
      </w:pPr>
      <w:r w:rsidRPr="00313782">
        <w:t>в)</w:t>
      </w:r>
      <w:r w:rsidRPr="00313782">
        <w:tab/>
        <w:t>синхромаркетинга</w:t>
      </w:r>
    </w:p>
    <w:p w:rsidR="00E826B9" w:rsidRPr="00313782" w:rsidRDefault="007372B5" w:rsidP="00271C6D">
      <w:pPr>
        <w:ind w:firstLine="426"/>
        <w:jc w:val="both"/>
      </w:pPr>
      <w:r w:rsidRPr="00313782">
        <w:t>г)</w:t>
      </w:r>
      <w:r w:rsidRPr="00313782">
        <w:tab/>
        <w:t>ремаркетинга</w:t>
      </w:r>
    </w:p>
    <w:p w:rsidR="00D87978" w:rsidRPr="00313782" w:rsidRDefault="00D87978" w:rsidP="00313782">
      <w:pPr>
        <w:widowControl/>
        <w:autoSpaceDE/>
        <w:autoSpaceDN/>
        <w:adjustRightInd/>
        <w:ind w:firstLine="708"/>
        <w:rPr>
          <w:rFonts w:eastAsia="Calibri"/>
          <w:b/>
          <w:i/>
          <w:shd w:val="clear" w:color="auto" w:fill="FFFFFF"/>
          <w:lang w:eastAsia="en-US"/>
        </w:rPr>
      </w:pPr>
    </w:p>
    <w:p w:rsidR="00721371" w:rsidRPr="00313782" w:rsidRDefault="00D87978" w:rsidP="00313782">
      <w:pPr>
        <w:pStyle w:val="a9"/>
        <w:jc w:val="both"/>
        <w:rPr>
          <w:u w:val="single"/>
        </w:rPr>
      </w:pPr>
      <w:r w:rsidRPr="00313782">
        <w:rPr>
          <w:i/>
          <w:u w:val="single"/>
        </w:rPr>
        <w:t>6.3</w:t>
      </w:r>
      <w:r w:rsidR="005007A1">
        <w:rPr>
          <w:i/>
          <w:u w:val="single"/>
        </w:rPr>
        <w:t>.</w:t>
      </w:r>
      <w:r w:rsidR="005007A1">
        <w:rPr>
          <w:i/>
          <w:u w:val="single"/>
          <w:lang w:val="en-US"/>
        </w:rPr>
        <w:t> </w:t>
      </w:r>
      <w:r w:rsidR="00721371" w:rsidRPr="00313782">
        <w:rPr>
          <w:i/>
          <w:u w:val="single"/>
        </w:rPr>
        <w:t>Методические материалы, определяющие процедуры оценивания знаний, умений, навыков и (или) опыта деятельности</w:t>
      </w:r>
    </w:p>
    <w:p w:rsidR="00D87978" w:rsidRPr="00313782" w:rsidRDefault="00D87978" w:rsidP="00313782">
      <w:pPr>
        <w:widowControl/>
        <w:autoSpaceDE/>
        <w:autoSpaceDN/>
        <w:adjustRightInd/>
        <w:ind w:firstLine="709"/>
        <w:jc w:val="both"/>
        <w:rPr>
          <w:rFonts w:eastAsia="Calibri"/>
          <w:lang w:eastAsia="en-US"/>
        </w:rPr>
      </w:pPr>
    </w:p>
    <w:p w:rsidR="009867AC" w:rsidRPr="00313782" w:rsidRDefault="009867AC" w:rsidP="00313782">
      <w:pPr>
        <w:widowControl/>
        <w:autoSpaceDE/>
        <w:autoSpaceDN/>
        <w:adjustRightInd/>
        <w:ind w:firstLine="709"/>
        <w:jc w:val="both"/>
        <w:rPr>
          <w:rFonts w:eastAsia="Calibri"/>
          <w:lang w:eastAsia="en-US"/>
        </w:rPr>
      </w:pPr>
      <w:r w:rsidRPr="00313782">
        <w:rPr>
          <w:rFonts w:eastAsia="Calibri"/>
          <w:lang w:eastAsia="en-US"/>
        </w:rPr>
        <w:t xml:space="preserve">Все задания, используемые для </w:t>
      </w:r>
      <w:r w:rsidR="00D87978" w:rsidRPr="00313782">
        <w:rPr>
          <w:rFonts w:eastAsia="Calibri"/>
          <w:lang w:eastAsia="en-US"/>
        </w:rPr>
        <w:t xml:space="preserve">текущего </w:t>
      </w:r>
      <w:r w:rsidRPr="00313782">
        <w:rPr>
          <w:rFonts w:eastAsia="Calibri"/>
          <w:lang w:eastAsia="en-US"/>
        </w:rPr>
        <w:t xml:space="preserve">контроля </w:t>
      </w:r>
      <w:r w:rsidR="00D87978" w:rsidRPr="00313782">
        <w:rPr>
          <w:rFonts w:eastAsia="Calibri"/>
          <w:lang w:eastAsia="en-US"/>
        </w:rPr>
        <w:t xml:space="preserve">формирования </w:t>
      </w:r>
      <w:r w:rsidRPr="00313782">
        <w:rPr>
          <w:rFonts w:eastAsia="Calibri"/>
          <w:lang w:eastAsia="en-US"/>
        </w:rPr>
        <w:t xml:space="preserve">компетенций условно можно разделить на две группы: </w:t>
      </w:r>
    </w:p>
    <w:p w:rsidR="009867AC" w:rsidRPr="00313782" w:rsidRDefault="009867AC" w:rsidP="00F75E85">
      <w:pPr>
        <w:widowControl/>
        <w:numPr>
          <w:ilvl w:val="0"/>
          <w:numId w:val="3"/>
        </w:numPr>
        <w:tabs>
          <w:tab w:val="left" w:pos="426"/>
          <w:tab w:val="left" w:pos="709"/>
          <w:tab w:val="left" w:pos="851"/>
          <w:tab w:val="left" w:pos="993"/>
        </w:tabs>
        <w:autoSpaceDE/>
        <w:autoSpaceDN/>
        <w:adjustRightInd/>
        <w:spacing w:after="200"/>
        <w:ind w:left="0" w:firstLine="709"/>
        <w:contextualSpacing/>
        <w:jc w:val="both"/>
        <w:rPr>
          <w:rFonts w:eastAsia="Calibri"/>
          <w:lang w:eastAsia="en-US"/>
        </w:rPr>
      </w:pPr>
      <w:r w:rsidRPr="00313782">
        <w:rPr>
          <w:rFonts w:eastAsia="Calibri"/>
          <w:lang w:eastAsia="en-US"/>
        </w:rPr>
        <w:t>задания, которые в силу своих особенностей могут быть реализованы только в процессе обучения</w:t>
      </w:r>
      <w:r w:rsidR="002C6645" w:rsidRPr="00313782">
        <w:rPr>
          <w:rFonts w:eastAsia="Calibri"/>
          <w:lang w:eastAsia="en-US"/>
        </w:rPr>
        <w:t xml:space="preserve"> на занятиях</w:t>
      </w:r>
      <w:r w:rsidRPr="00313782">
        <w:rPr>
          <w:rFonts w:eastAsia="Calibri"/>
          <w:lang w:eastAsia="en-US"/>
        </w:rPr>
        <w:t xml:space="preserve"> (</w:t>
      </w:r>
      <w:r w:rsidR="00370E47" w:rsidRPr="00313782">
        <w:rPr>
          <w:rFonts w:eastAsia="Calibri"/>
          <w:lang w:eastAsia="en-US"/>
        </w:rPr>
        <w:t xml:space="preserve">например, </w:t>
      </w:r>
      <w:r w:rsidRPr="00313782">
        <w:rPr>
          <w:rFonts w:eastAsia="Calibri"/>
          <w:lang w:eastAsia="en-US"/>
        </w:rPr>
        <w:t>дискуссия</w:t>
      </w:r>
      <w:r w:rsidR="00370E47" w:rsidRPr="00313782">
        <w:rPr>
          <w:rFonts w:eastAsia="Calibri"/>
          <w:lang w:eastAsia="en-US"/>
        </w:rPr>
        <w:t>, круглый стол, диспут, мини-конференция</w:t>
      </w:r>
      <w:r w:rsidRPr="00313782">
        <w:rPr>
          <w:rFonts w:eastAsia="Calibri"/>
          <w:lang w:eastAsia="en-US"/>
        </w:rPr>
        <w:t xml:space="preserve">); </w:t>
      </w:r>
    </w:p>
    <w:p w:rsidR="009867AC" w:rsidRPr="00313782" w:rsidRDefault="009867AC" w:rsidP="00F75E85">
      <w:pPr>
        <w:widowControl/>
        <w:numPr>
          <w:ilvl w:val="0"/>
          <w:numId w:val="3"/>
        </w:numPr>
        <w:tabs>
          <w:tab w:val="left" w:pos="426"/>
          <w:tab w:val="left" w:pos="709"/>
          <w:tab w:val="left" w:pos="851"/>
          <w:tab w:val="left" w:pos="993"/>
        </w:tabs>
        <w:autoSpaceDE/>
        <w:autoSpaceDN/>
        <w:adjustRightInd/>
        <w:spacing w:after="200"/>
        <w:ind w:left="0" w:firstLine="709"/>
        <w:contextualSpacing/>
        <w:jc w:val="both"/>
        <w:rPr>
          <w:rFonts w:eastAsia="Calibri"/>
          <w:lang w:eastAsia="en-US"/>
        </w:rPr>
      </w:pPr>
      <w:r w:rsidRPr="00313782">
        <w:rPr>
          <w:rFonts w:eastAsia="Calibri"/>
          <w:lang w:eastAsia="en-US"/>
        </w:rPr>
        <w:t>задания, которые дополн</w:t>
      </w:r>
      <w:r w:rsidR="00E85924" w:rsidRPr="00313782">
        <w:rPr>
          <w:rFonts w:eastAsia="Calibri"/>
          <w:lang w:eastAsia="en-US"/>
        </w:rPr>
        <w:t xml:space="preserve">яют теоретические вопросы </w:t>
      </w:r>
      <w:r w:rsidRPr="00313782">
        <w:rPr>
          <w:rFonts w:eastAsia="Calibri"/>
          <w:lang w:eastAsia="en-US"/>
        </w:rPr>
        <w:t xml:space="preserve"> (практические задания, </w:t>
      </w:r>
      <w:r w:rsidR="002C6645" w:rsidRPr="00313782">
        <w:rPr>
          <w:rFonts w:eastAsia="Calibri"/>
          <w:lang w:eastAsia="en-US"/>
        </w:rPr>
        <w:t xml:space="preserve">проблемно-аналитические задания, </w:t>
      </w:r>
      <w:r w:rsidRPr="00313782">
        <w:rPr>
          <w:rFonts w:eastAsia="Calibri"/>
          <w:lang w:eastAsia="en-US"/>
        </w:rPr>
        <w:t xml:space="preserve">тест). </w:t>
      </w:r>
    </w:p>
    <w:p w:rsidR="009867AC" w:rsidRPr="00313782" w:rsidRDefault="009867AC" w:rsidP="00313782">
      <w:pPr>
        <w:widowControl/>
        <w:autoSpaceDE/>
        <w:autoSpaceDN/>
        <w:adjustRightInd/>
        <w:ind w:firstLine="709"/>
        <w:jc w:val="both"/>
        <w:rPr>
          <w:rFonts w:eastAsia="Calibri"/>
          <w:lang w:eastAsia="en-US"/>
        </w:rPr>
      </w:pPr>
      <w:r w:rsidRPr="00313782">
        <w:rPr>
          <w:rFonts w:eastAsia="Calibri"/>
          <w:lang w:eastAsia="en-US"/>
        </w:rPr>
        <w:t xml:space="preserve">Выполнение </w:t>
      </w:r>
      <w:r w:rsidR="002C6645" w:rsidRPr="00313782">
        <w:rPr>
          <w:rFonts w:eastAsia="Calibri"/>
          <w:lang w:eastAsia="en-US"/>
        </w:rPr>
        <w:t xml:space="preserve">всех заданий </w:t>
      </w:r>
      <w:r w:rsidRPr="00313782">
        <w:rPr>
          <w:rFonts w:eastAsia="Calibri"/>
          <w:lang w:eastAsia="en-US"/>
        </w:rPr>
        <w:t xml:space="preserve"> является необходимым </w:t>
      </w:r>
      <w:r w:rsidR="002C6645" w:rsidRPr="00313782">
        <w:rPr>
          <w:rFonts w:eastAsia="Calibri"/>
          <w:lang w:eastAsia="en-US"/>
        </w:rPr>
        <w:t>для формирования и контроля знаний,</w:t>
      </w:r>
      <w:r w:rsidRPr="00313782">
        <w:rPr>
          <w:rFonts w:eastAsia="Calibr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313782">
        <w:rPr>
          <w:rFonts w:eastAsia="Calibri"/>
          <w:lang w:eastAsia="en-US"/>
        </w:rPr>
        <w:t xml:space="preserve"> (экзамена)</w:t>
      </w:r>
      <w:r w:rsidRPr="00313782">
        <w:rPr>
          <w:rFonts w:eastAsia="Calibr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313782" w:rsidRDefault="00FA2D42" w:rsidP="00313782">
      <w:pPr>
        <w:pStyle w:val="a9"/>
        <w:jc w:val="both"/>
        <w:rPr>
          <w:i/>
        </w:rPr>
      </w:pPr>
    </w:p>
    <w:p w:rsidR="00D06028" w:rsidRPr="00313782" w:rsidRDefault="00F75E85" w:rsidP="00313782">
      <w:pPr>
        <w:pStyle w:val="aa"/>
        <w:ind w:left="426" w:hanging="426"/>
        <w:jc w:val="both"/>
        <w:rPr>
          <w:b/>
          <w:sz w:val="24"/>
          <w:szCs w:val="24"/>
        </w:rPr>
      </w:pPr>
      <w:r>
        <w:rPr>
          <w:b/>
          <w:sz w:val="24"/>
          <w:szCs w:val="24"/>
        </w:rPr>
        <w:t>6.3.</w:t>
      </w:r>
      <w:r w:rsidR="00077442" w:rsidRPr="00313782">
        <w:rPr>
          <w:b/>
          <w:sz w:val="24"/>
          <w:szCs w:val="24"/>
        </w:rPr>
        <w:t>1.Требования</w:t>
      </w:r>
      <w:r w:rsidR="00D06028" w:rsidRPr="00313782">
        <w:rPr>
          <w:b/>
          <w:sz w:val="24"/>
          <w:szCs w:val="24"/>
        </w:rPr>
        <w:t xml:space="preserve"> к теоретическому устному ответу</w:t>
      </w:r>
    </w:p>
    <w:p w:rsidR="005934E1" w:rsidRPr="00313782" w:rsidRDefault="005934E1" w:rsidP="00313782">
      <w:pPr>
        <w:pStyle w:val="aa"/>
        <w:ind w:firstLine="708"/>
        <w:jc w:val="both"/>
        <w:rPr>
          <w:sz w:val="24"/>
          <w:szCs w:val="24"/>
        </w:rPr>
      </w:pPr>
      <w:r w:rsidRPr="00313782">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5934E1" w:rsidRPr="00313782" w:rsidRDefault="005934E1" w:rsidP="00313782">
      <w:pPr>
        <w:pStyle w:val="aa"/>
        <w:ind w:firstLine="708"/>
        <w:jc w:val="both"/>
        <w:rPr>
          <w:sz w:val="24"/>
          <w:szCs w:val="24"/>
        </w:rPr>
      </w:pPr>
      <w:r w:rsidRPr="00313782">
        <w:rPr>
          <w:i/>
          <w:sz w:val="24"/>
          <w:szCs w:val="24"/>
        </w:rPr>
        <w:t xml:space="preserve">Критерии оценивания: </w:t>
      </w:r>
      <w:r w:rsidRPr="00313782">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5934E1" w:rsidRPr="00313782" w:rsidRDefault="005934E1" w:rsidP="00313782">
      <w:pPr>
        <w:ind w:firstLine="708"/>
        <w:jc w:val="both"/>
      </w:pPr>
      <w:r w:rsidRPr="00313782">
        <w:t xml:space="preserve">Оценка </w:t>
      </w:r>
      <w:r w:rsidRPr="00313782">
        <w:rPr>
          <w:i/>
        </w:rPr>
        <w:t>«отличн</w:t>
      </w:r>
      <w:r w:rsidRPr="00313782">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 </w:t>
      </w:r>
    </w:p>
    <w:p w:rsidR="005934E1" w:rsidRPr="00313782" w:rsidRDefault="005934E1" w:rsidP="00313782">
      <w:pPr>
        <w:ind w:firstLine="567"/>
        <w:jc w:val="both"/>
      </w:pPr>
      <w:r w:rsidRPr="00313782">
        <w:t xml:space="preserve">Оценка </w:t>
      </w:r>
      <w:r w:rsidRPr="00313782">
        <w:rPr>
          <w:i/>
        </w:rPr>
        <w:t>«хорошо»</w:t>
      </w:r>
      <w:r w:rsidRPr="00313782">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5934E1" w:rsidRPr="00313782" w:rsidRDefault="005934E1" w:rsidP="005007A1">
      <w:pPr>
        <w:tabs>
          <w:tab w:val="left" w:pos="851"/>
        </w:tabs>
        <w:jc w:val="both"/>
      </w:pPr>
      <w:r w:rsidRPr="00313782">
        <w:tab/>
        <w:t xml:space="preserve">Оценка </w:t>
      </w:r>
      <w:r w:rsidRPr="00313782">
        <w:rPr>
          <w:i/>
        </w:rPr>
        <w:t>«удовлетворительно»</w:t>
      </w:r>
      <w:r w:rsidRPr="0031378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934E1" w:rsidRPr="00313782" w:rsidRDefault="005934E1" w:rsidP="005007A1">
      <w:pPr>
        <w:tabs>
          <w:tab w:val="left" w:pos="851"/>
        </w:tabs>
        <w:jc w:val="both"/>
      </w:pPr>
      <w:r w:rsidRPr="00313782">
        <w:t xml:space="preserve">           Оценка </w:t>
      </w:r>
      <w:r w:rsidRPr="00313782">
        <w:rPr>
          <w:i/>
        </w:rPr>
        <w:t>«неудовлетворительно»</w:t>
      </w:r>
      <w:r w:rsidRPr="00313782">
        <w:t xml:space="preserve"> ставится, если обучающийся не отвечает на поставленные вопросы.</w:t>
      </w:r>
    </w:p>
    <w:p w:rsidR="00D06028" w:rsidRPr="00313782" w:rsidRDefault="00D06028" w:rsidP="00313782">
      <w:pPr>
        <w:rPr>
          <w:b/>
          <w:u w:val="single"/>
        </w:rPr>
      </w:pPr>
    </w:p>
    <w:p w:rsidR="00D06028" w:rsidRPr="00313782" w:rsidRDefault="00F75E85" w:rsidP="00313782">
      <w:pPr>
        <w:rPr>
          <w:b/>
          <w:bCs/>
          <w:spacing w:val="-2"/>
        </w:rPr>
      </w:pPr>
      <w:r>
        <w:rPr>
          <w:b/>
        </w:rPr>
        <w:t>6.3.</w:t>
      </w:r>
      <w:r w:rsidR="00D06028" w:rsidRPr="00313782">
        <w:rPr>
          <w:b/>
          <w:bCs/>
          <w:spacing w:val="-2"/>
        </w:rPr>
        <w:t>2.</w:t>
      </w:r>
      <w:r w:rsidR="00077442" w:rsidRPr="00313782">
        <w:rPr>
          <w:b/>
          <w:bCs/>
          <w:spacing w:val="-2"/>
        </w:rPr>
        <w:t>Тебования к т</w:t>
      </w:r>
      <w:r w:rsidR="00D06028" w:rsidRPr="00313782">
        <w:rPr>
          <w:b/>
          <w:bCs/>
          <w:spacing w:val="-2"/>
        </w:rPr>
        <w:t>ворче</w:t>
      </w:r>
      <w:r w:rsidR="00077442" w:rsidRPr="00313782">
        <w:rPr>
          <w:b/>
          <w:bCs/>
          <w:spacing w:val="-2"/>
        </w:rPr>
        <w:t>ским</w:t>
      </w:r>
      <w:r w:rsidR="00D06028" w:rsidRPr="00313782">
        <w:rPr>
          <w:b/>
          <w:bCs/>
          <w:spacing w:val="-2"/>
        </w:rPr>
        <w:t xml:space="preserve"> задания</w:t>
      </w:r>
      <w:r w:rsidR="00077442" w:rsidRPr="00313782">
        <w:rPr>
          <w:b/>
          <w:bCs/>
          <w:spacing w:val="-2"/>
        </w:rPr>
        <w:t>м</w:t>
      </w:r>
    </w:p>
    <w:p w:rsidR="00D06028" w:rsidRPr="00313782" w:rsidRDefault="00D06028" w:rsidP="00313782">
      <w:pPr>
        <w:ind w:firstLine="709"/>
        <w:jc w:val="both"/>
        <w:rPr>
          <w:bCs/>
          <w:spacing w:val="-2"/>
        </w:rPr>
      </w:pPr>
      <w:r w:rsidRPr="00313782">
        <w:rPr>
          <w:bCs/>
          <w:i/>
          <w:spacing w:val="-2"/>
        </w:rPr>
        <w:t xml:space="preserve">Эссе </w:t>
      </w:r>
      <w:r w:rsidRPr="00313782">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313782" w:rsidRDefault="00D06028" w:rsidP="00313782">
      <w:pPr>
        <w:ind w:firstLine="709"/>
        <w:jc w:val="both"/>
        <w:rPr>
          <w:bCs/>
          <w:spacing w:val="-2"/>
        </w:rPr>
      </w:pPr>
      <w:r w:rsidRPr="00313782">
        <w:rPr>
          <w:bCs/>
          <w:i/>
          <w:spacing w:val="-2"/>
        </w:rPr>
        <w:lastRenderedPageBreak/>
        <w:t>Критерии оценивания</w:t>
      </w:r>
      <w:r w:rsidRPr="00313782">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313782" w:rsidRDefault="00D06028" w:rsidP="00313782">
      <w:pPr>
        <w:ind w:firstLine="708"/>
        <w:jc w:val="both"/>
      </w:pPr>
      <w:r w:rsidRPr="00313782">
        <w:t xml:space="preserve">Оценка </w:t>
      </w:r>
      <w:r w:rsidRPr="00313782">
        <w:rPr>
          <w:i/>
        </w:rPr>
        <w:t>«отличн</w:t>
      </w:r>
      <w:r w:rsidRPr="00313782">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313782">
        <w:t>личной позиции, стиль изложения.</w:t>
      </w:r>
    </w:p>
    <w:p w:rsidR="00D06028" w:rsidRPr="00313782" w:rsidRDefault="00D06028" w:rsidP="00313782">
      <w:pPr>
        <w:ind w:firstLine="708"/>
        <w:jc w:val="both"/>
      </w:pPr>
      <w:r w:rsidRPr="00313782">
        <w:t xml:space="preserve">Оценка </w:t>
      </w:r>
      <w:r w:rsidRPr="00313782">
        <w:rPr>
          <w:i/>
        </w:rPr>
        <w:t>«хорошо»</w:t>
      </w:r>
      <w:r w:rsidRPr="0031378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313782" w:rsidRDefault="00D06028" w:rsidP="00313782">
      <w:pPr>
        <w:ind w:firstLine="567"/>
        <w:jc w:val="both"/>
      </w:pPr>
      <w:r w:rsidRPr="00313782">
        <w:t xml:space="preserve">Оценка </w:t>
      </w:r>
      <w:r w:rsidRPr="00313782">
        <w:rPr>
          <w:i/>
        </w:rPr>
        <w:t>«удовлетворительно»</w:t>
      </w:r>
      <w:r w:rsidRPr="0031378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313782">
        <w:t>оды, нарушается стиль изложения</w:t>
      </w:r>
    </w:p>
    <w:p w:rsidR="00D06028" w:rsidRPr="00313782" w:rsidRDefault="00D06028" w:rsidP="00313782">
      <w:pPr>
        <w:ind w:firstLine="708"/>
        <w:jc w:val="both"/>
      </w:pPr>
      <w:r w:rsidRPr="00313782">
        <w:t xml:space="preserve">Оценка </w:t>
      </w:r>
      <w:r w:rsidRPr="00313782">
        <w:rPr>
          <w:i/>
        </w:rPr>
        <w:t>«неудовлетворительно»</w:t>
      </w:r>
      <w:r w:rsidRPr="00313782">
        <w:t xml:space="preserve"> ставится, если не выполнены никакие требования</w:t>
      </w:r>
    </w:p>
    <w:p w:rsidR="00D06028" w:rsidRPr="00313782" w:rsidRDefault="00D06028" w:rsidP="00313782">
      <w:pPr>
        <w:pStyle w:val="aa"/>
        <w:jc w:val="both"/>
        <w:rPr>
          <w:sz w:val="24"/>
          <w:szCs w:val="24"/>
        </w:rPr>
      </w:pPr>
    </w:p>
    <w:p w:rsidR="00D06028" w:rsidRPr="00313782" w:rsidRDefault="00F75E85" w:rsidP="00313782">
      <w:pPr>
        <w:jc w:val="both"/>
        <w:rPr>
          <w:b/>
        </w:rPr>
      </w:pPr>
      <w:r>
        <w:rPr>
          <w:b/>
        </w:rPr>
        <w:t>6.3.</w:t>
      </w:r>
      <w:r w:rsidR="00D06028" w:rsidRPr="00313782">
        <w:rPr>
          <w:b/>
        </w:rPr>
        <w:t>3</w:t>
      </w:r>
      <w:r w:rsidR="00077442" w:rsidRPr="00313782">
        <w:rPr>
          <w:b/>
        </w:rPr>
        <w:t>.Требования</w:t>
      </w:r>
      <w:r w:rsidR="00D06028" w:rsidRPr="00313782">
        <w:rPr>
          <w:b/>
        </w:rPr>
        <w:t xml:space="preserve"> к решению ситуационной, проблемной  задачи (кейс-измерители)</w:t>
      </w:r>
    </w:p>
    <w:p w:rsidR="005934E1" w:rsidRPr="00313782" w:rsidRDefault="005934E1" w:rsidP="002B421E">
      <w:pPr>
        <w:ind w:firstLine="567"/>
        <w:jc w:val="both"/>
      </w:pPr>
      <w:r w:rsidRPr="00313782">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5934E1" w:rsidRPr="00313782" w:rsidRDefault="005934E1" w:rsidP="00313782">
      <w:pPr>
        <w:ind w:firstLine="567"/>
        <w:jc w:val="both"/>
      </w:pPr>
      <w:r w:rsidRPr="00313782">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w:t>
      </w:r>
    </w:p>
    <w:p w:rsidR="005934E1" w:rsidRPr="00313782" w:rsidRDefault="005934E1" w:rsidP="00313782">
      <w:pPr>
        <w:ind w:firstLine="708"/>
        <w:jc w:val="both"/>
      </w:pPr>
      <w:r w:rsidRPr="00313782">
        <w:rPr>
          <w:i/>
        </w:rPr>
        <w:t>Критерии оценивания</w:t>
      </w:r>
      <w:r w:rsidRPr="00313782">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5934E1" w:rsidRPr="00313782" w:rsidRDefault="005934E1" w:rsidP="00313782">
      <w:pPr>
        <w:ind w:firstLine="708"/>
        <w:jc w:val="both"/>
      </w:pPr>
      <w:r w:rsidRPr="00313782">
        <w:t xml:space="preserve">Оценка </w:t>
      </w:r>
      <w:r w:rsidRPr="00313782">
        <w:rPr>
          <w:i/>
        </w:rPr>
        <w:t>«отличн</w:t>
      </w:r>
      <w:r w:rsidRPr="00313782">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5934E1" w:rsidRPr="00313782" w:rsidRDefault="005934E1" w:rsidP="00313782">
      <w:pPr>
        <w:ind w:firstLine="567"/>
        <w:jc w:val="both"/>
      </w:pPr>
      <w:r w:rsidRPr="00313782">
        <w:t xml:space="preserve">Оценка </w:t>
      </w:r>
      <w:r w:rsidRPr="00313782">
        <w:rPr>
          <w:i/>
        </w:rPr>
        <w:t>«хорошо»</w:t>
      </w:r>
      <w:r w:rsidRPr="00313782">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5934E1" w:rsidRPr="00313782" w:rsidRDefault="005934E1" w:rsidP="00313782">
      <w:pPr>
        <w:tabs>
          <w:tab w:val="left" w:pos="851"/>
        </w:tabs>
        <w:ind w:right="-284" w:firstLine="567"/>
        <w:jc w:val="both"/>
      </w:pPr>
      <w:r w:rsidRPr="00313782">
        <w:t xml:space="preserve">Оценка </w:t>
      </w:r>
      <w:r w:rsidRPr="00313782">
        <w:rPr>
          <w:i/>
        </w:rPr>
        <w:t>«удовлетворительно»</w:t>
      </w:r>
      <w:r w:rsidRPr="00313782">
        <w:t xml:space="preserve"> ставится, если обучающийся определил норму, применяемую в данном случае, но не смог дать ее полное толкование.</w:t>
      </w:r>
    </w:p>
    <w:p w:rsidR="005934E1" w:rsidRPr="00313782" w:rsidRDefault="005934E1" w:rsidP="00313782">
      <w:pPr>
        <w:tabs>
          <w:tab w:val="left" w:pos="851"/>
        </w:tabs>
        <w:ind w:right="-284" w:firstLine="567"/>
        <w:jc w:val="both"/>
      </w:pPr>
      <w:r w:rsidRPr="00313782">
        <w:t xml:space="preserve">Оценка </w:t>
      </w:r>
      <w:r w:rsidRPr="00313782">
        <w:rPr>
          <w:i/>
        </w:rPr>
        <w:t>«неудовлетворительно»</w:t>
      </w:r>
      <w:r w:rsidRPr="00313782">
        <w:t xml:space="preserve"> ставится, если обучающийся  не определил норму, применяемую в данном случае</w:t>
      </w:r>
    </w:p>
    <w:p w:rsidR="00D06028" w:rsidRPr="00313782" w:rsidRDefault="00D06028" w:rsidP="00313782"/>
    <w:p w:rsidR="00D06028" w:rsidRPr="00313782" w:rsidRDefault="00F75E85" w:rsidP="00313782">
      <w:pPr>
        <w:rPr>
          <w:b/>
        </w:rPr>
      </w:pPr>
      <w:r>
        <w:rPr>
          <w:b/>
        </w:rPr>
        <w:t>6.3.</w:t>
      </w:r>
      <w:r w:rsidR="00D06028" w:rsidRPr="00313782">
        <w:rPr>
          <w:b/>
        </w:rPr>
        <w:t>4.</w:t>
      </w:r>
      <w:r w:rsidR="00077442" w:rsidRPr="00313782">
        <w:rPr>
          <w:b/>
        </w:rPr>
        <w:t>Требования к интерактивным</w:t>
      </w:r>
      <w:r w:rsidR="00D06028" w:rsidRPr="00313782">
        <w:rPr>
          <w:b/>
        </w:rPr>
        <w:t xml:space="preserve"> задания</w:t>
      </w:r>
      <w:r w:rsidR="00077442" w:rsidRPr="00313782">
        <w:rPr>
          <w:b/>
        </w:rPr>
        <w:t>м</w:t>
      </w:r>
    </w:p>
    <w:p w:rsidR="00D06028" w:rsidRPr="00313782" w:rsidRDefault="00D06028" w:rsidP="00313782">
      <w:pPr>
        <w:ind w:firstLine="709"/>
        <w:jc w:val="both"/>
      </w:pPr>
      <w:r w:rsidRPr="00313782">
        <w:t>Механизм проведения   диспут-игры (ролевой (деловой) игры).</w:t>
      </w:r>
    </w:p>
    <w:p w:rsidR="00D06028" w:rsidRPr="00313782" w:rsidRDefault="00D06028" w:rsidP="00313782">
      <w:pPr>
        <w:ind w:firstLine="709"/>
        <w:jc w:val="both"/>
      </w:pPr>
      <w:r w:rsidRPr="00313782">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w:t>
      </w:r>
      <w:r w:rsidRPr="00313782">
        <w:lastRenderedPageBreak/>
        <w:t xml:space="preserve">получает один балл. Побеждает команда, получившая максимальное количество баллов. </w:t>
      </w:r>
    </w:p>
    <w:p w:rsidR="00D06028" w:rsidRPr="00313782" w:rsidRDefault="00D06028" w:rsidP="00313782">
      <w:pPr>
        <w:ind w:firstLine="709"/>
        <w:jc w:val="both"/>
      </w:pPr>
      <w:r w:rsidRPr="00313782">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313782" w:rsidRDefault="00D06028" w:rsidP="00313782">
      <w:pPr>
        <w:ind w:firstLine="709"/>
        <w:jc w:val="both"/>
      </w:pPr>
      <w:r w:rsidRPr="00313782">
        <w:rPr>
          <w:i/>
        </w:rPr>
        <w:t xml:space="preserve">Критерии оценивания – </w:t>
      </w:r>
      <w:r w:rsidRPr="00313782">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313782" w:rsidRDefault="00D06028" w:rsidP="00313782">
      <w:pPr>
        <w:ind w:firstLine="709"/>
        <w:jc w:val="both"/>
      </w:pPr>
      <w:r w:rsidRPr="00313782">
        <w:t xml:space="preserve">Оценка </w:t>
      </w:r>
      <w:r w:rsidRPr="00313782">
        <w:rPr>
          <w:i/>
        </w:rPr>
        <w:t>«отличн</w:t>
      </w:r>
      <w:r w:rsidRPr="00313782">
        <w:t xml:space="preserve">о» ставится в случае, </w:t>
      </w:r>
      <w:r w:rsidR="00732AF5" w:rsidRPr="00313782">
        <w:t>выполнения всех критериев.</w:t>
      </w:r>
    </w:p>
    <w:p w:rsidR="00D06028" w:rsidRPr="00313782" w:rsidRDefault="00D06028" w:rsidP="00313782">
      <w:pPr>
        <w:ind w:firstLine="709"/>
        <w:jc w:val="both"/>
      </w:pPr>
      <w:r w:rsidRPr="00313782">
        <w:t xml:space="preserve">Оценка </w:t>
      </w:r>
      <w:r w:rsidRPr="00313782">
        <w:rPr>
          <w:i/>
        </w:rPr>
        <w:t>«хорошо»</w:t>
      </w:r>
      <w:r w:rsidRPr="00313782">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313782" w:rsidRDefault="00D06028" w:rsidP="00313782">
      <w:pPr>
        <w:tabs>
          <w:tab w:val="left" w:pos="851"/>
        </w:tabs>
        <w:ind w:firstLine="567"/>
        <w:jc w:val="both"/>
      </w:pPr>
      <w:r w:rsidRPr="00313782">
        <w:t xml:space="preserve">Оценка </w:t>
      </w:r>
      <w:r w:rsidRPr="00313782">
        <w:rPr>
          <w:i/>
        </w:rPr>
        <w:t>«удовлетворительно»</w:t>
      </w:r>
      <w:r w:rsidRPr="0031378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313782" w:rsidRDefault="00D06028" w:rsidP="00313782">
      <w:pPr>
        <w:tabs>
          <w:tab w:val="left" w:pos="851"/>
        </w:tabs>
        <w:ind w:firstLine="567"/>
        <w:jc w:val="both"/>
      </w:pPr>
      <w:r w:rsidRPr="00313782">
        <w:t xml:space="preserve">Оценка </w:t>
      </w:r>
      <w:r w:rsidRPr="00313782">
        <w:rPr>
          <w:i/>
        </w:rPr>
        <w:t>«неудовлетворительно»</w:t>
      </w:r>
      <w:r w:rsidRPr="00313782">
        <w:t xml:space="preserve"> ставится, если обучающиеся  не понимают проблему, их высказывания не соответствуют заданным целям.</w:t>
      </w:r>
    </w:p>
    <w:p w:rsidR="00D06028" w:rsidRPr="00313782" w:rsidRDefault="00D06028" w:rsidP="00313782">
      <w:pPr>
        <w:ind w:firstLine="709"/>
        <w:jc w:val="both"/>
      </w:pPr>
    </w:p>
    <w:p w:rsidR="00D06028" w:rsidRPr="00313782" w:rsidRDefault="00F75E85" w:rsidP="00F75E85">
      <w:pPr>
        <w:jc w:val="both"/>
        <w:rPr>
          <w:b/>
        </w:rPr>
      </w:pPr>
      <w:r>
        <w:rPr>
          <w:b/>
        </w:rPr>
        <w:t>6.3.</w:t>
      </w:r>
      <w:r w:rsidR="009C4AE1" w:rsidRPr="00313782">
        <w:rPr>
          <w:b/>
        </w:rPr>
        <w:t>5</w:t>
      </w:r>
      <w:r w:rsidR="00D06028" w:rsidRPr="00313782">
        <w:rPr>
          <w:b/>
        </w:rPr>
        <w:t>.</w:t>
      </w:r>
      <w:r w:rsidR="00077442" w:rsidRPr="00313782">
        <w:rPr>
          <w:b/>
        </w:rPr>
        <w:t>Требования к комплексным проблемно-аналитическим  заданиям</w:t>
      </w:r>
    </w:p>
    <w:p w:rsidR="00D06028" w:rsidRPr="00313782" w:rsidRDefault="00D06028" w:rsidP="00313782">
      <w:pPr>
        <w:ind w:firstLine="709"/>
        <w:jc w:val="both"/>
      </w:pPr>
      <w:r w:rsidRPr="00313782">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313782" w:rsidRDefault="00D06028" w:rsidP="00313782">
      <w:pPr>
        <w:ind w:firstLine="709"/>
        <w:jc w:val="both"/>
      </w:pPr>
      <w:r w:rsidRPr="00313782">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313782" w:rsidRDefault="00D06028" w:rsidP="00313782">
      <w:pPr>
        <w:ind w:firstLine="709"/>
        <w:jc w:val="both"/>
      </w:pPr>
      <w:r w:rsidRPr="00313782">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313782" w:rsidRDefault="00D06028" w:rsidP="00313782">
      <w:pPr>
        <w:ind w:firstLine="709"/>
        <w:jc w:val="both"/>
      </w:pPr>
      <w:r w:rsidRPr="00313782">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313782" w:rsidRDefault="00D06028" w:rsidP="00313782">
      <w:pPr>
        <w:ind w:firstLine="709"/>
        <w:jc w:val="both"/>
      </w:pPr>
      <w:r w:rsidRPr="00313782">
        <w:rPr>
          <w:i/>
        </w:rPr>
        <w:t>Критерий оценивания</w:t>
      </w:r>
      <w:r w:rsidRPr="00313782">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313782" w:rsidRDefault="00D06028" w:rsidP="00313782">
      <w:pPr>
        <w:ind w:firstLine="708"/>
        <w:jc w:val="both"/>
      </w:pPr>
      <w:r w:rsidRPr="00313782">
        <w:t xml:space="preserve">Оценка </w:t>
      </w:r>
      <w:r w:rsidRPr="00313782">
        <w:rPr>
          <w:i/>
        </w:rPr>
        <w:t>«отличн</w:t>
      </w:r>
      <w:r w:rsidRPr="00313782">
        <w:t>о» ставится в случае, когда обучающийся демонстрирует полное понимание проблемы, все требования, предъявляемые к заданию выполнены.</w:t>
      </w:r>
    </w:p>
    <w:p w:rsidR="00D06028" w:rsidRPr="00313782" w:rsidRDefault="00D06028" w:rsidP="00313782">
      <w:pPr>
        <w:ind w:firstLine="708"/>
        <w:jc w:val="both"/>
      </w:pPr>
      <w:r w:rsidRPr="00313782">
        <w:t xml:space="preserve">Оценка </w:t>
      </w:r>
      <w:r w:rsidRPr="00313782">
        <w:rPr>
          <w:i/>
        </w:rPr>
        <w:t>«хорошо»</w:t>
      </w:r>
      <w:r w:rsidRPr="00313782">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313782" w:rsidRDefault="00D06028" w:rsidP="00313782">
      <w:pPr>
        <w:tabs>
          <w:tab w:val="left" w:pos="851"/>
        </w:tabs>
        <w:ind w:firstLine="567"/>
        <w:jc w:val="both"/>
      </w:pPr>
      <w:r w:rsidRPr="00313782">
        <w:t xml:space="preserve">Оценка </w:t>
      </w:r>
      <w:r w:rsidRPr="00313782">
        <w:rPr>
          <w:i/>
        </w:rPr>
        <w:t>«удовлетворительно»</w:t>
      </w:r>
      <w:r w:rsidRPr="00313782">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313782" w:rsidRDefault="00D06028" w:rsidP="00313782">
      <w:pPr>
        <w:tabs>
          <w:tab w:val="left" w:pos="851"/>
        </w:tabs>
        <w:ind w:firstLine="567"/>
        <w:jc w:val="both"/>
      </w:pPr>
      <w:r w:rsidRPr="00313782">
        <w:t xml:space="preserve">Оценка </w:t>
      </w:r>
      <w:r w:rsidRPr="00313782">
        <w:rPr>
          <w:i/>
        </w:rPr>
        <w:t>«неудовлетворительно»</w:t>
      </w:r>
      <w:r w:rsidRPr="00313782">
        <w:t xml:space="preserve"> ставится, если обучающийся  демонстрирует непонимание проблемы, многие требования, предъявляемые к заданию, не выполнены.</w:t>
      </w:r>
    </w:p>
    <w:p w:rsidR="00D06028" w:rsidRPr="00313782" w:rsidRDefault="00D06028" w:rsidP="00313782">
      <w:pPr>
        <w:ind w:firstLine="709"/>
        <w:jc w:val="both"/>
      </w:pPr>
    </w:p>
    <w:p w:rsidR="00D06028" w:rsidRPr="00313782" w:rsidRDefault="00F75E85" w:rsidP="00F75E85">
      <w:pPr>
        <w:jc w:val="both"/>
      </w:pPr>
      <w:r>
        <w:rPr>
          <w:b/>
        </w:rPr>
        <w:t>6.3.</w:t>
      </w:r>
      <w:r w:rsidR="009C4AE1" w:rsidRPr="00313782">
        <w:rPr>
          <w:b/>
        </w:rPr>
        <w:t>6</w:t>
      </w:r>
      <w:r w:rsidR="00D06028" w:rsidRPr="00313782">
        <w:rPr>
          <w:b/>
        </w:rPr>
        <w:t>.</w:t>
      </w:r>
      <w:r w:rsidR="00077442" w:rsidRPr="00313782">
        <w:rPr>
          <w:b/>
        </w:rPr>
        <w:t>Требования к исследовательским</w:t>
      </w:r>
      <w:r w:rsidR="00D06028" w:rsidRPr="00313782">
        <w:rPr>
          <w:b/>
        </w:rPr>
        <w:t xml:space="preserve"> проект</w:t>
      </w:r>
      <w:r w:rsidR="00077442" w:rsidRPr="00313782">
        <w:rPr>
          <w:b/>
        </w:rPr>
        <w:t>ам</w:t>
      </w:r>
    </w:p>
    <w:p w:rsidR="00D06028" w:rsidRPr="00313782" w:rsidRDefault="00D06028" w:rsidP="00313782">
      <w:pPr>
        <w:tabs>
          <w:tab w:val="center" w:pos="4536"/>
          <w:tab w:val="right" w:pos="9072"/>
        </w:tabs>
        <w:jc w:val="both"/>
      </w:pPr>
      <w:r w:rsidRPr="00313782">
        <w:rPr>
          <w:b/>
          <w:i/>
        </w:rPr>
        <w:tab/>
        <w:t xml:space="preserve">             Исследовательский проект</w:t>
      </w:r>
      <w:r w:rsidRPr="00313782">
        <w:rPr>
          <w:b/>
        </w:rPr>
        <w:t xml:space="preserve"> – </w:t>
      </w:r>
      <w:r w:rsidRPr="00313782">
        <w:t xml:space="preserve">проект, структура которого приближена к формату </w:t>
      </w:r>
      <w:r w:rsidRPr="00313782">
        <w:lastRenderedPageBreak/>
        <w:t xml:space="preserve">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313782" w:rsidRDefault="00D06028" w:rsidP="00313782">
      <w:pPr>
        <w:ind w:firstLine="709"/>
        <w:jc w:val="both"/>
      </w:pPr>
      <w:r w:rsidRPr="00313782">
        <w:t xml:space="preserve">Результаты выполнения  исследовательского проекта оформляется в виде реферата (объем:   12-15 страниц.; 14 шрифт, 1,5 интервал). </w:t>
      </w:r>
    </w:p>
    <w:p w:rsidR="00D06028" w:rsidRPr="00313782" w:rsidRDefault="00D06028" w:rsidP="00313782">
      <w:pPr>
        <w:ind w:firstLine="709"/>
        <w:jc w:val="both"/>
      </w:pPr>
      <w:r w:rsidRPr="00313782">
        <w:rPr>
          <w:i/>
        </w:rPr>
        <w:t>Критерии оценивания</w:t>
      </w:r>
      <w:r w:rsidRPr="00313782">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313782" w:rsidRDefault="00D06028" w:rsidP="00313782">
      <w:pPr>
        <w:ind w:firstLine="708"/>
        <w:jc w:val="both"/>
      </w:pPr>
      <w:r w:rsidRPr="00313782">
        <w:t xml:space="preserve">Оценка </w:t>
      </w:r>
      <w:r w:rsidRPr="00313782">
        <w:rPr>
          <w:i/>
        </w:rPr>
        <w:t>«отличн</w:t>
      </w:r>
      <w:r w:rsidRPr="00313782">
        <w:t>о» ставится в случае, когда обучающийся демонстрирует полное понимание проблемы, все требования, предъявляемые к заданию выполнены.</w:t>
      </w:r>
    </w:p>
    <w:p w:rsidR="00D06028" w:rsidRPr="00313782" w:rsidRDefault="00D06028" w:rsidP="00313782">
      <w:pPr>
        <w:ind w:firstLine="708"/>
        <w:jc w:val="both"/>
      </w:pPr>
      <w:r w:rsidRPr="00313782">
        <w:t xml:space="preserve">Оценка </w:t>
      </w:r>
      <w:r w:rsidRPr="00313782">
        <w:rPr>
          <w:i/>
        </w:rPr>
        <w:t>«хорошо»</w:t>
      </w:r>
      <w:r w:rsidRPr="00313782">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313782" w:rsidRDefault="00D06028" w:rsidP="00313782">
      <w:pPr>
        <w:tabs>
          <w:tab w:val="left" w:pos="851"/>
        </w:tabs>
        <w:ind w:firstLine="567"/>
        <w:jc w:val="both"/>
      </w:pPr>
      <w:r w:rsidRPr="00313782">
        <w:t xml:space="preserve">Оценка </w:t>
      </w:r>
      <w:r w:rsidRPr="00313782">
        <w:rPr>
          <w:i/>
        </w:rPr>
        <w:t>«удовлетворительно»</w:t>
      </w:r>
      <w:r w:rsidRPr="00313782">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313782" w:rsidRDefault="00D06028" w:rsidP="00313782">
      <w:pPr>
        <w:tabs>
          <w:tab w:val="left" w:pos="851"/>
        </w:tabs>
        <w:ind w:firstLine="567"/>
        <w:jc w:val="both"/>
      </w:pPr>
      <w:r w:rsidRPr="00313782">
        <w:t xml:space="preserve">Оценка </w:t>
      </w:r>
      <w:r w:rsidRPr="00313782">
        <w:rPr>
          <w:i/>
        </w:rPr>
        <w:t>«неудовлетворительно»</w:t>
      </w:r>
      <w:r w:rsidRPr="00313782">
        <w:t xml:space="preserve"> ставится, если обучающийся  демонстрирует непонимание проблемы, многие требования, предъявляемые к заданию, не выполнены.</w:t>
      </w:r>
    </w:p>
    <w:p w:rsidR="00D06028" w:rsidRPr="00313782" w:rsidRDefault="00D06028" w:rsidP="00313782">
      <w:pPr>
        <w:jc w:val="both"/>
      </w:pPr>
    </w:p>
    <w:p w:rsidR="00D06028" w:rsidRPr="00313782" w:rsidRDefault="00F75E85" w:rsidP="00313782">
      <w:pPr>
        <w:jc w:val="both"/>
        <w:rPr>
          <w:bCs/>
          <w:spacing w:val="-4"/>
        </w:rPr>
      </w:pPr>
      <w:r>
        <w:rPr>
          <w:b/>
        </w:rPr>
        <w:t>6.3.</w:t>
      </w:r>
      <w:r w:rsidR="009C4AE1" w:rsidRPr="00313782">
        <w:rPr>
          <w:b/>
          <w:bCs/>
          <w:spacing w:val="-4"/>
        </w:rPr>
        <w:t>7</w:t>
      </w:r>
      <w:r w:rsidR="00D06028" w:rsidRPr="00313782">
        <w:rPr>
          <w:b/>
          <w:bCs/>
          <w:spacing w:val="-4"/>
        </w:rPr>
        <w:t>.</w:t>
      </w:r>
      <w:r w:rsidR="00077442" w:rsidRPr="00313782">
        <w:rPr>
          <w:b/>
          <w:bCs/>
          <w:spacing w:val="-4"/>
        </w:rPr>
        <w:t>Требования к информационным</w:t>
      </w:r>
      <w:r w:rsidR="00D06028" w:rsidRPr="00313782">
        <w:rPr>
          <w:b/>
          <w:bCs/>
          <w:spacing w:val="-4"/>
        </w:rPr>
        <w:t xml:space="preserve"> проект</w:t>
      </w:r>
      <w:r w:rsidR="00077442" w:rsidRPr="00313782">
        <w:rPr>
          <w:b/>
          <w:bCs/>
          <w:spacing w:val="-4"/>
        </w:rPr>
        <w:t>ам</w:t>
      </w:r>
      <w:r w:rsidR="00D06028" w:rsidRPr="00313782">
        <w:rPr>
          <w:b/>
          <w:bCs/>
          <w:spacing w:val="-4"/>
        </w:rPr>
        <w:t>(презентация</w:t>
      </w:r>
      <w:r w:rsidR="00077442" w:rsidRPr="00313782">
        <w:rPr>
          <w:b/>
          <w:bCs/>
          <w:spacing w:val="-4"/>
        </w:rPr>
        <w:t>м</w:t>
      </w:r>
      <w:r w:rsidR="00D06028" w:rsidRPr="00313782">
        <w:rPr>
          <w:b/>
          <w:bCs/>
          <w:spacing w:val="-4"/>
        </w:rPr>
        <w:t>)</w:t>
      </w:r>
    </w:p>
    <w:p w:rsidR="00D06028" w:rsidRPr="00313782" w:rsidRDefault="00D06028" w:rsidP="00F75E85">
      <w:pPr>
        <w:tabs>
          <w:tab w:val="center" w:pos="4536"/>
          <w:tab w:val="right" w:pos="9072"/>
        </w:tabs>
        <w:ind w:firstLine="567"/>
        <w:jc w:val="both"/>
        <w:rPr>
          <w:b/>
        </w:rPr>
      </w:pPr>
      <w:r w:rsidRPr="00313782">
        <w:rPr>
          <w:b/>
          <w:i/>
        </w:rPr>
        <w:t>Информационный проект</w:t>
      </w:r>
      <w:r w:rsidRPr="00313782">
        <w:rPr>
          <w:b/>
        </w:rPr>
        <w:t xml:space="preserve"> – </w:t>
      </w:r>
      <w:r w:rsidRPr="00313782">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313782" w:rsidRDefault="00D06028" w:rsidP="00313782">
      <w:pPr>
        <w:ind w:firstLine="709"/>
        <w:jc w:val="both"/>
        <w:rPr>
          <w:bCs/>
          <w:spacing w:val="-4"/>
        </w:rPr>
      </w:pPr>
      <w:r w:rsidRPr="00313782">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313782" w:rsidRDefault="00D06028" w:rsidP="00313782">
      <w:pPr>
        <w:ind w:firstLine="708"/>
        <w:jc w:val="both"/>
      </w:pPr>
      <w:r w:rsidRPr="00313782">
        <w:rPr>
          <w:i/>
        </w:rPr>
        <w:t>Критерии оценивания</w:t>
      </w:r>
      <w:r w:rsidRPr="00313782">
        <w:rPr>
          <w:bCs/>
          <w:spacing w:val="-4"/>
        </w:rPr>
        <w:t>- при</w:t>
      </w:r>
      <w:r w:rsidRPr="00313782">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313782" w:rsidRDefault="00D06028" w:rsidP="00313782">
      <w:pPr>
        <w:ind w:firstLine="708"/>
        <w:jc w:val="both"/>
      </w:pPr>
      <w:r w:rsidRPr="00313782">
        <w:t xml:space="preserve">Оценка </w:t>
      </w:r>
      <w:r w:rsidRPr="00313782">
        <w:rPr>
          <w:i/>
        </w:rPr>
        <w:t>«отличн</w:t>
      </w:r>
      <w:r w:rsidRPr="00313782">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313782" w:rsidRDefault="00D06028" w:rsidP="00313782">
      <w:pPr>
        <w:ind w:firstLine="708"/>
        <w:jc w:val="both"/>
      </w:pPr>
      <w:r w:rsidRPr="00313782">
        <w:t xml:space="preserve">Оценка </w:t>
      </w:r>
      <w:r w:rsidRPr="00313782">
        <w:rPr>
          <w:i/>
        </w:rPr>
        <w:t>«хорошо»</w:t>
      </w:r>
      <w:r w:rsidRPr="00313782">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313782" w:rsidRDefault="00D06028" w:rsidP="00313782">
      <w:pPr>
        <w:tabs>
          <w:tab w:val="left" w:pos="851"/>
        </w:tabs>
        <w:ind w:firstLine="567"/>
        <w:jc w:val="both"/>
      </w:pPr>
      <w:r w:rsidRPr="00313782">
        <w:t xml:space="preserve">Оценка </w:t>
      </w:r>
      <w:r w:rsidRPr="00313782">
        <w:rPr>
          <w:i/>
        </w:rPr>
        <w:t>«удовлетворительно»</w:t>
      </w:r>
      <w:r w:rsidRPr="00313782">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313782" w:rsidRDefault="00D06028" w:rsidP="00313782">
      <w:pPr>
        <w:tabs>
          <w:tab w:val="left" w:pos="851"/>
        </w:tabs>
        <w:ind w:firstLine="567"/>
        <w:jc w:val="both"/>
      </w:pPr>
      <w:r w:rsidRPr="00313782">
        <w:t xml:space="preserve">Оценка </w:t>
      </w:r>
      <w:r w:rsidRPr="00313782">
        <w:rPr>
          <w:i/>
        </w:rPr>
        <w:t>«неудовлетворительно»</w:t>
      </w:r>
      <w:r w:rsidRPr="00313782">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313782" w:rsidRDefault="00D06028" w:rsidP="00313782">
      <w:pPr>
        <w:jc w:val="both"/>
      </w:pPr>
    </w:p>
    <w:p w:rsidR="00D06028" w:rsidRPr="00313782" w:rsidRDefault="00F75E85" w:rsidP="00313782">
      <w:pPr>
        <w:jc w:val="both"/>
      </w:pPr>
      <w:r>
        <w:rPr>
          <w:b/>
        </w:rPr>
        <w:t>6.3.</w:t>
      </w:r>
      <w:r w:rsidR="009C4AE1" w:rsidRPr="00313782">
        <w:rPr>
          <w:b/>
        </w:rPr>
        <w:t>8</w:t>
      </w:r>
      <w:r w:rsidR="00D06028" w:rsidRPr="00313782">
        <w:rPr>
          <w:b/>
        </w:rPr>
        <w:t xml:space="preserve">. </w:t>
      </w:r>
      <w:r w:rsidR="00077442" w:rsidRPr="00313782">
        <w:rPr>
          <w:b/>
        </w:rPr>
        <w:t>Требования к дискуссионным</w:t>
      </w:r>
      <w:r w:rsidR="00D06028" w:rsidRPr="00313782">
        <w:rPr>
          <w:b/>
        </w:rPr>
        <w:t xml:space="preserve"> процедур</w:t>
      </w:r>
      <w:r w:rsidR="00077442" w:rsidRPr="00313782">
        <w:rPr>
          <w:b/>
        </w:rPr>
        <w:t>ам</w:t>
      </w:r>
    </w:p>
    <w:p w:rsidR="00D06028" w:rsidRPr="00313782" w:rsidRDefault="00D06028" w:rsidP="00313782">
      <w:pPr>
        <w:ind w:firstLine="709"/>
        <w:jc w:val="both"/>
      </w:pPr>
      <w:r w:rsidRPr="00313782">
        <w:rPr>
          <w:i/>
        </w:rPr>
        <w:t>Круглый стол, дискуссия, полемика, диспут, дебаты, мини-конференции</w:t>
      </w:r>
      <w:r w:rsidRPr="00313782">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313782" w:rsidRDefault="00D06028" w:rsidP="00313782">
      <w:pPr>
        <w:ind w:firstLine="709"/>
        <w:jc w:val="both"/>
      </w:pPr>
      <w:r w:rsidRPr="00313782">
        <w:t>Дискуссионные процедуры могут быть использованы для того, чтобы студенты:</w:t>
      </w:r>
    </w:p>
    <w:p w:rsidR="00D06028" w:rsidRPr="00313782" w:rsidRDefault="00D06028" w:rsidP="00313782">
      <w:pPr>
        <w:ind w:firstLine="709"/>
        <w:jc w:val="both"/>
      </w:pPr>
      <w:r w:rsidRPr="00313782">
        <w:t>–лучше поняли усвояемый материал на фоне разнообразных позиций и мнений, не обязательно достигая общего мнения;</w:t>
      </w:r>
    </w:p>
    <w:p w:rsidR="00D06028" w:rsidRPr="00313782" w:rsidRDefault="00D06028" w:rsidP="00313782">
      <w:pPr>
        <w:ind w:firstLine="709"/>
        <w:jc w:val="both"/>
      </w:pPr>
      <w:r w:rsidRPr="00313782">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313782" w:rsidRDefault="00D06028" w:rsidP="00313782">
      <w:pPr>
        <w:ind w:firstLine="709"/>
        <w:jc w:val="both"/>
      </w:pPr>
      <w:r w:rsidRPr="00313782">
        <w:t>– смогли согласовать свою позицию или действия относительно обсуждаемой проблемы.</w:t>
      </w:r>
    </w:p>
    <w:p w:rsidR="00D06028" w:rsidRPr="00313782" w:rsidRDefault="00D06028" w:rsidP="00313782">
      <w:pPr>
        <w:ind w:firstLine="709"/>
        <w:jc w:val="both"/>
      </w:pPr>
      <w:r w:rsidRPr="00313782">
        <w:rPr>
          <w:b/>
        </w:rPr>
        <w:tab/>
      </w:r>
      <w:r w:rsidRPr="00313782">
        <w:rPr>
          <w:i/>
        </w:rPr>
        <w:t xml:space="preserve">Критерии оценивания – </w:t>
      </w:r>
      <w:r w:rsidRPr="00313782">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313782" w:rsidRDefault="00D06028" w:rsidP="00313782">
      <w:pPr>
        <w:ind w:firstLine="709"/>
        <w:jc w:val="both"/>
      </w:pPr>
      <w:r w:rsidRPr="00313782">
        <w:t xml:space="preserve">Оценка </w:t>
      </w:r>
      <w:r w:rsidRPr="00313782">
        <w:rPr>
          <w:i/>
        </w:rPr>
        <w:t>«отличн</w:t>
      </w:r>
      <w:r w:rsidRPr="00313782">
        <w:t xml:space="preserve">о» ставится в случае, когда </w:t>
      </w:r>
      <w:r w:rsidR="00732AF5" w:rsidRPr="00313782">
        <w:t>все требования выполнены в полном объеме.</w:t>
      </w:r>
    </w:p>
    <w:p w:rsidR="00D06028" w:rsidRPr="00313782" w:rsidRDefault="00D06028" w:rsidP="00313782">
      <w:pPr>
        <w:ind w:firstLine="709"/>
        <w:jc w:val="both"/>
      </w:pPr>
      <w:r w:rsidRPr="00313782">
        <w:t xml:space="preserve">Оценка </w:t>
      </w:r>
      <w:r w:rsidRPr="00313782">
        <w:rPr>
          <w:i/>
        </w:rPr>
        <w:t>«хорошо»</w:t>
      </w:r>
      <w:r w:rsidRPr="00313782">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313782" w:rsidRDefault="00D06028" w:rsidP="00313782">
      <w:pPr>
        <w:tabs>
          <w:tab w:val="left" w:pos="851"/>
        </w:tabs>
        <w:ind w:firstLine="567"/>
        <w:jc w:val="both"/>
      </w:pPr>
      <w:r w:rsidRPr="00313782">
        <w:t xml:space="preserve">Оценка </w:t>
      </w:r>
      <w:r w:rsidRPr="00313782">
        <w:rPr>
          <w:i/>
        </w:rPr>
        <w:t>«удовлетворительно»</w:t>
      </w:r>
      <w:r w:rsidRPr="0031378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313782" w:rsidRDefault="00D06028" w:rsidP="00313782">
      <w:pPr>
        <w:tabs>
          <w:tab w:val="left" w:pos="851"/>
        </w:tabs>
        <w:ind w:firstLine="567"/>
        <w:jc w:val="both"/>
      </w:pPr>
      <w:r w:rsidRPr="00313782">
        <w:t xml:space="preserve">Оценка </w:t>
      </w:r>
      <w:r w:rsidRPr="00313782">
        <w:rPr>
          <w:i/>
        </w:rPr>
        <w:t>«неудовлетворительно»</w:t>
      </w:r>
      <w:r w:rsidRPr="00313782">
        <w:t xml:space="preserve"> ставится, если обучающиеся  не понимают проблему, их высказывания не соответствуют заданным целям.</w:t>
      </w:r>
    </w:p>
    <w:p w:rsidR="00E77251" w:rsidRPr="00313782" w:rsidRDefault="00E77251" w:rsidP="00313782">
      <w:pPr>
        <w:tabs>
          <w:tab w:val="left" w:pos="851"/>
        </w:tabs>
        <w:ind w:right="-284" w:firstLine="567"/>
        <w:jc w:val="both"/>
      </w:pPr>
    </w:p>
    <w:p w:rsidR="00E77251" w:rsidRPr="00313782" w:rsidRDefault="00F75E85" w:rsidP="00F75E85">
      <w:pPr>
        <w:tabs>
          <w:tab w:val="left" w:pos="851"/>
        </w:tabs>
        <w:ind w:right="-284"/>
        <w:jc w:val="both"/>
        <w:rPr>
          <w:b/>
        </w:rPr>
      </w:pPr>
      <w:r>
        <w:rPr>
          <w:b/>
        </w:rPr>
        <w:t>6.3.</w:t>
      </w:r>
      <w:r w:rsidR="00E77251" w:rsidRPr="00313782">
        <w:rPr>
          <w:b/>
        </w:rPr>
        <w:t>9.Тестирование</w:t>
      </w:r>
    </w:p>
    <w:p w:rsidR="000A4ACE" w:rsidRPr="00313782" w:rsidRDefault="000A4ACE" w:rsidP="00313782">
      <w:pPr>
        <w:tabs>
          <w:tab w:val="left" w:pos="851"/>
        </w:tabs>
        <w:ind w:right="-284" w:firstLine="567"/>
        <w:jc w:val="both"/>
      </w:pPr>
      <w:r w:rsidRPr="00313782">
        <w:t>Является одним из средств контроля знаний обучающихся</w:t>
      </w:r>
      <w:r w:rsidR="00E5286A" w:rsidRPr="00313782">
        <w:t xml:space="preserve"> по дисциплине</w:t>
      </w:r>
      <w:r w:rsidRPr="00313782">
        <w:t xml:space="preserve">. </w:t>
      </w:r>
    </w:p>
    <w:p w:rsidR="00D06028" w:rsidRPr="00313782" w:rsidRDefault="00B12478" w:rsidP="00313782">
      <w:r w:rsidRPr="00313782">
        <w:tab/>
      </w:r>
      <w:r w:rsidRPr="00313782">
        <w:rPr>
          <w:i/>
        </w:rPr>
        <w:t xml:space="preserve">Критерии оценивания – </w:t>
      </w:r>
      <w:r w:rsidRPr="00313782">
        <w:t>правильный ответ на вопрос</w:t>
      </w:r>
    </w:p>
    <w:p w:rsidR="00B12478" w:rsidRPr="00313782" w:rsidRDefault="00B12478" w:rsidP="00313782">
      <w:pPr>
        <w:ind w:firstLine="709"/>
        <w:jc w:val="both"/>
      </w:pPr>
      <w:r w:rsidRPr="00313782">
        <w:t xml:space="preserve">Оценка </w:t>
      </w:r>
      <w:r w:rsidRPr="00313782">
        <w:rPr>
          <w:i/>
        </w:rPr>
        <w:t>«отличн</w:t>
      </w:r>
      <w:r w:rsidRPr="00313782">
        <w:t>о» ставится в случае, если правильно выполнено 90-100% заданий</w:t>
      </w:r>
    </w:p>
    <w:p w:rsidR="00B12478" w:rsidRPr="00313782" w:rsidRDefault="00B12478" w:rsidP="00313782">
      <w:pPr>
        <w:ind w:firstLine="709"/>
        <w:jc w:val="both"/>
      </w:pPr>
      <w:r w:rsidRPr="00313782">
        <w:t xml:space="preserve">Оценка </w:t>
      </w:r>
      <w:r w:rsidRPr="00313782">
        <w:rPr>
          <w:i/>
        </w:rPr>
        <w:t>«хорошо»</w:t>
      </w:r>
      <w:r w:rsidRPr="00313782">
        <w:t xml:space="preserve"> ставится, если правильно выполнено </w:t>
      </w:r>
      <w:r w:rsidR="00E5286A" w:rsidRPr="00313782">
        <w:t>70-89</w:t>
      </w:r>
      <w:r w:rsidRPr="00313782">
        <w:t>% заданий</w:t>
      </w:r>
    </w:p>
    <w:p w:rsidR="00B12478" w:rsidRPr="00313782" w:rsidRDefault="00B12478" w:rsidP="00313782">
      <w:pPr>
        <w:ind w:firstLine="709"/>
        <w:jc w:val="both"/>
      </w:pPr>
      <w:r w:rsidRPr="00313782">
        <w:t xml:space="preserve">Оценка </w:t>
      </w:r>
      <w:r w:rsidRPr="00313782">
        <w:rPr>
          <w:i/>
        </w:rPr>
        <w:t>«удовлетворительно»</w:t>
      </w:r>
      <w:r w:rsidRPr="00313782">
        <w:t xml:space="preserve">ставится в случае, если правильно выполнено </w:t>
      </w:r>
      <w:r w:rsidR="00E5286A" w:rsidRPr="00313782">
        <w:t xml:space="preserve">50-69% </w:t>
      </w:r>
      <w:r w:rsidRPr="00313782">
        <w:t>заданий</w:t>
      </w:r>
    </w:p>
    <w:p w:rsidR="00B12478" w:rsidRPr="00313782" w:rsidRDefault="00B12478" w:rsidP="00313782">
      <w:pPr>
        <w:ind w:firstLine="709"/>
        <w:jc w:val="both"/>
      </w:pPr>
      <w:r w:rsidRPr="00313782">
        <w:t xml:space="preserve"> Оценка </w:t>
      </w:r>
      <w:r w:rsidRPr="00313782">
        <w:rPr>
          <w:i/>
        </w:rPr>
        <w:t>«неудовлетворительно»</w:t>
      </w:r>
      <w:r w:rsidRPr="00313782">
        <w:t xml:space="preserve"> ставится, если правильно выполнено </w:t>
      </w:r>
      <w:r w:rsidR="00E5286A" w:rsidRPr="00313782">
        <w:t xml:space="preserve">менее 50% </w:t>
      </w:r>
      <w:r w:rsidRPr="00313782">
        <w:t xml:space="preserve"> заданий</w:t>
      </w:r>
    </w:p>
    <w:p w:rsidR="00D06028" w:rsidRPr="00313782" w:rsidRDefault="00D06028" w:rsidP="00313782">
      <w:pPr>
        <w:tabs>
          <w:tab w:val="left" w:pos="851"/>
        </w:tabs>
        <w:ind w:right="-284" w:firstLine="567"/>
        <w:jc w:val="both"/>
        <w:rPr>
          <w:i/>
        </w:rPr>
      </w:pPr>
    </w:p>
    <w:p w:rsidR="00D67AF5" w:rsidRPr="00313782" w:rsidRDefault="00F75E85" w:rsidP="00313782">
      <w:pPr>
        <w:pStyle w:val="aa"/>
        <w:ind w:left="426" w:hanging="426"/>
        <w:jc w:val="both"/>
        <w:rPr>
          <w:b/>
          <w:sz w:val="24"/>
          <w:szCs w:val="24"/>
        </w:rPr>
      </w:pPr>
      <w:r>
        <w:rPr>
          <w:b/>
          <w:sz w:val="24"/>
          <w:szCs w:val="24"/>
        </w:rPr>
        <w:t>6.3.</w:t>
      </w:r>
      <w:r w:rsidR="00D67AF5" w:rsidRPr="00313782">
        <w:rPr>
          <w:b/>
          <w:sz w:val="24"/>
          <w:szCs w:val="24"/>
        </w:rPr>
        <w:t>10</w:t>
      </w:r>
      <w:r w:rsidR="00077442" w:rsidRPr="00313782">
        <w:rPr>
          <w:b/>
          <w:sz w:val="24"/>
          <w:szCs w:val="24"/>
        </w:rPr>
        <w:t>.Требования</w:t>
      </w:r>
      <w:r w:rsidR="00D67AF5" w:rsidRPr="00313782">
        <w:rPr>
          <w:b/>
          <w:sz w:val="24"/>
          <w:szCs w:val="24"/>
        </w:rPr>
        <w:t xml:space="preserve"> к письменному опросу (контрольной работе)</w:t>
      </w:r>
    </w:p>
    <w:p w:rsidR="00D67AF5" w:rsidRPr="00313782" w:rsidRDefault="00530F7B" w:rsidP="00313782">
      <w:pPr>
        <w:pStyle w:val="aa"/>
        <w:ind w:firstLine="708"/>
        <w:jc w:val="both"/>
        <w:rPr>
          <w:sz w:val="24"/>
          <w:szCs w:val="24"/>
        </w:rPr>
      </w:pPr>
      <w:r w:rsidRPr="00313782">
        <w:rPr>
          <w:sz w:val="24"/>
          <w:szCs w:val="24"/>
        </w:rPr>
        <w:t xml:space="preserve"> О</w:t>
      </w:r>
      <w:r w:rsidR="00D67AF5" w:rsidRPr="00313782">
        <w:rPr>
          <w:sz w:val="24"/>
          <w:szCs w:val="24"/>
        </w:rPr>
        <w:t xml:space="preserve">ценивается не только глубина знаний  поставленных вопросов, но и умение </w:t>
      </w:r>
      <w:r w:rsidRPr="00313782">
        <w:rPr>
          <w:sz w:val="24"/>
          <w:szCs w:val="24"/>
        </w:rPr>
        <w:t>изложить письменно</w:t>
      </w:r>
      <w:r w:rsidR="00D67AF5" w:rsidRPr="00313782">
        <w:rPr>
          <w:sz w:val="24"/>
          <w:szCs w:val="24"/>
        </w:rPr>
        <w:t>.</w:t>
      </w:r>
    </w:p>
    <w:p w:rsidR="00D67AF5" w:rsidRPr="00313782" w:rsidRDefault="00D67AF5" w:rsidP="00313782">
      <w:pPr>
        <w:pStyle w:val="aa"/>
        <w:ind w:firstLine="708"/>
        <w:jc w:val="both"/>
        <w:rPr>
          <w:sz w:val="24"/>
          <w:szCs w:val="24"/>
        </w:rPr>
      </w:pPr>
      <w:r w:rsidRPr="00313782">
        <w:rPr>
          <w:i/>
          <w:sz w:val="24"/>
          <w:szCs w:val="24"/>
        </w:rPr>
        <w:lastRenderedPageBreak/>
        <w:t xml:space="preserve">Критерии оценивания: </w:t>
      </w:r>
      <w:r w:rsidRPr="00313782">
        <w:rPr>
          <w:sz w:val="24"/>
          <w:szCs w:val="24"/>
        </w:rPr>
        <w:t>последовательность, полнота, логичность изложения, анализ различных точек зрения, само</w:t>
      </w:r>
      <w:r w:rsidR="00530F7B" w:rsidRPr="00313782">
        <w:rPr>
          <w:sz w:val="24"/>
          <w:szCs w:val="24"/>
        </w:rPr>
        <w:t>стоятельное обобщение материала</w:t>
      </w:r>
      <w:r w:rsidRPr="00313782">
        <w:rPr>
          <w:sz w:val="24"/>
          <w:szCs w:val="24"/>
        </w:rPr>
        <w:t>. Изложение материала без фактических ошибок.</w:t>
      </w:r>
    </w:p>
    <w:p w:rsidR="00D67AF5" w:rsidRPr="00313782" w:rsidRDefault="00D67AF5" w:rsidP="00313782">
      <w:pPr>
        <w:ind w:firstLine="708"/>
        <w:jc w:val="both"/>
      </w:pPr>
      <w:r w:rsidRPr="00313782">
        <w:t xml:space="preserve">Оценка </w:t>
      </w:r>
      <w:r w:rsidRPr="00313782">
        <w:rPr>
          <w:i/>
        </w:rPr>
        <w:t>«отличн</w:t>
      </w:r>
      <w:r w:rsidRPr="00313782">
        <w:t>о» ставится в случае, когда</w:t>
      </w:r>
      <w:r w:rsidR="00530F7B" w:rsidRPr="00313782">
        <w:t xml:space="preserve"> соблюдены все критерии</w:t>
      </w:r>
      <w:r w:rsidRPr="00313782">
        <w:t>.</w:t>
      </w:r>
    </w:p>
    <w:p w:rsidR="00D67AF5" w:rsidRPr="00313782" w:rsidRDefault="00D67AF5" w:rsidP="00313782">
      <w:pPr>
        <w:ind w:firstLine="567"/>
        <w:jc w:val="both"/>
      </w:pPr>
      <w:r w:rsidRPr="00313782">
        <w:t xml:space="preserve">Оценка </w:t>
      </w:r>
      <w:r w:rsidRPr="00313782">
        <w:rPr>
          <w:i/>
        </w:rPr>
        <w:t>«хорошо»</w:t>
      </w:r>
      <w:r w:rsidRPr="00313782">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313782" w:rsidRDefault="00D67AF5" w:rsidP="00313782">
      <w:pPr>
        <w:tabs>
          <w:tab w:val="left" w:pos="851"/>
        </w:tabs>
        <w:jc w:val="both"/>
      </w:pPr>
      <w:r w:rsidRPr="00313782">
        <w:tab/>
        <w:t xml:space="preserve">Оценка </w:t>
      </w:r>
      <w:r w:rsidRPr="00313782">
        <w:rPr>
          <w:i/>
        </w:rPr>
        <w:t>«удовлетворительно»</w:t>
      </w:r>
      <w:r w:rsidRPr="0031378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Default="00D67AF5" w:rsidP="00313782">
      <w:pPr>
        <w:tabs>
          <w:tab w:val="left" w:pos="851"/>
        </w:tabs>
        <w:jc w:val="both"/>
      </w:pPr>
      <w:r w:rsidRPr="00313782">
        <w:t xml:space="preserve">Оценка </w:t>
      </w:r>
      <w:r w:rsidRPr="00313782">
        <w:rPr>
          <w:i/>
        </w:rPr>
        <w:t>«неудовлетворительно»</w:t>
      </w:r>
      <w:r w:rsidRPr="00313782">
        <w:t xml:space="preserve"> ставится, если обучающийся не отвечает на поставленные вопросы.</w:t>
      </w:r>
    </w:p>
    <w:p w:rsidR="002B421E" w:rsidRPr="00313782" w:rsidRDefault="002B421E" w:rsidP="00313782">
      <w:pPr>
        <w:tabs>
          <w:tab w:val="left" w:pos="851"/>
        </w:tabs>
        <w:jc w:val="both"/>
      </w:pPr>
    </w:p>
    <w:p w:rsidR="00D67AF5" w:rsidRPr="00313782" w:rsidRDefault="00D67AF5" w:rsidP="00313782">
      <w:pPr>
        <w:tabs>
          <w:tab w:val="left" w:pos="851"/>
        </w:tabs>
        <w:ind w:right="-284" w:firstLine="567"/>
        <w:jc w:val="both"/>
        <w:rPr>
          <w:i/>
        </w:rPr>
      </w:pPr>
    </w:p>
    <w:p w:rsidR="00714167" w:rsidRPr="00313782" w:rsidRDefault="002B421E" w:rsidP="002B421E">
      <w:pPr>
        <w:pStyle w:val="a9"/>
        <w:ind w:left="360"/>
        <w:jc w:val="both"/>
        <w:rPr>
          <w:b/>
          <w:i/>
        </w:rPr>
      </w:pPr>
      <w:r w:rsidRPr="002B421E">
        <w:rPr>
          <w:b/>
          <w:i/>
        </w:rPr>
        <w:t>7.</w:t>
      </w:r>
      <w:r>
        <w:rPr>
          <w:b/>
          <w:i/>
          <w:lang w:val="en-US"/>
        </w:rPr>
        <w:t> </w:t>
      </w:r>
      <w:r w:rsidR="00714167" w:rsidRPr="00313782">
        <w:rPr>
          <w:b/>
          <w:i/>
        </w:rPr>
        <w:t>Перечень основной и дополнительной учебной литературы, необходимой для освоения дисциплины (модуля)</w:t>
      </w:r>
    </w:p>
    <w:p w:rsidR="009F3E1E" w:rsidRPr="00313782" w:rsidRDefault="009F3E1E" w:rsidP="00313782">
      <w:pPr>
        <w:pStyle w:val="a9"/>
        <w:rPr>
          <w:b/>
          <w:i/>
        </w:rPr>
      </w:pPr>
    </w:p>
    <w:p w:rsidR="00714167" w:rsidRPr="00313782" w:rsidRDefault="009F3E1E" w:rsidP="00313782">
      <w:pPr>
        <w:pStyle w:val="a9"/>
        <w:rPr>
          <w:i/>
        </w:rPr>
      </w:pPr>
      <w:r w:rsidRPr="00313782">
        <w:rPr>
          <w:i/>
        </w:rPr>
        <w:t>7.1 Основная учебная литература:</w:t>
      </w:r>
    </w:p>
    <w:p w:rsidR="007372B5" w:rsidRPr="00313782" w:rsidRDefault="007372B5" w:rsidP="00313782">
      <w:pPr>
        <w:ind w:firstLine="708"/>
      </w:pPr>
      <w:r w:rsidRPr="00313782">
        <w:t xml:space="preserve">1. </w:t>
      </w:r>
      <w:r w:rsidR="00824460" w:rsidRPr="00313782">
        <w:t>Пичурин И.И. Основы маркетинга. Теория и практика [Электронный ресурс]: учебное пособие для студентов вузов, обучающихся по специальностям «Коммерция (торговое дело)», «Маркетинг»/ Пичурин И.И., Обухов О.В., Эриашвили Н.Д.— Электрон.текстовые данные.— М.: ЮНИТИ-ДАНА, 2012.— 383 c.— Режим доступа: http://www.iprbookshop.ru/8110.— ЭБС «IPRbooks», по паролю</w:t>
      </w:r>
    </w:p>
    <w:p w:rsidR="00847297" w:rsidRPr="00746059" w:rsidRDefault="007372B5" w:rsidP="00313782">
      <w:pPr>
        <w:ind w:firstLine="708"/>
      </w:pPr>
      <w:r w:rsidRPr="00313782">
        <w:t>2.</w:t>
      </w:r>
      <w:r w:rsidR="00824460" w:rsidRPr="00313782">
        <w:t>Безрутченко Ю.В. Маркетинг в социально-культурном сервисе и туризме [Электронный ресурс]: учебное пособие/ Безрутченко Ю.В.— Электрон.текстовые данные.— М.: Дашков и К, Ай Пи Эр Медиа, 2012.— 233 c.— Режим доступа: http://www.iprbookshop.ru/5999.— ЭБС «IPRbooks», по паролю</w:t>
      </w:r>
    </w:p>
    <w:p w:rsidR="00882107" w:rsidRPr="00313782" w:rsidRDefault="00882107" w:rsidP="00313782">
      <w:pPr>
        <w:ind w:firstLine="708"/>
      </w:pPr>
    </w:p>
    <w:p w:rsidR="009F3E1E" w:rsidRPr="00313782" w:rsidRDefault="009F3E1E" w:rsidP="00F75E85">
      <w:pPr>
        <w:pStyle w:val="a9"/>
        <w:tabs>
          <w:tab w:val="left" w:pos="1560"/>
        </w:tabs>
        <w:ind w:left="567" w:firstLine="142"/>
        <w:rPr>
          <w:i/>
        </w:rPr>
      </w:pPr>
      <w:r w:rsidRPr="00313782">
        <w:rPr>
          <w:i/>
        </w:rPr>
        <w:t>7.2 Дополнительная учебная литература:</w:t>
      </w:r>
    </w:p>
    <w:p w:rsidR="004250E9" w:rsidRPr="00313782" w:rsidRDefault="00847297" w:rsidP="00F75E85">
      <w:pPr>
        <w:tabs>
          <w:tab w:val="left" w:pos="1560"/>
        </w:tabs>
        <w:ind w:firstLine="567"/>
      </w:pPr>
      <w:r w:rsidRPr="00313782">
        <w:t>1</w:t>
      </w:r>
      <w:r w:rsidR="004250E9" w:rsidRPr="00313782">
        <w:t xml:space="preserve">. </w:t>
      </w:r>
      <w:r w:rsidR="00934632" w:rsidRPr="00313782">
        <w:rPr>
          <w:shd w:val="clear" w:color="auto" w:fill="FCFCFC"/>
        </w:rPr>
        <w:t>Акулич М.В. Интернет-маркетинг [Электронный ресурс]: учебник для бакалавров/ Акулич М.В.— Электрон.текстовые данные.— М.: Дашков и К, 2016.— 352 c.— Режим доступа: http://www.iprbookshop.ru/60599.html.— ЭБС «IPRbooks»</w:t>
      </w:r>
    </w:p>
    <w:p w:rsidR="00934632" w:rsidRPr="00313782" w:rsidRDefault="00A160F1" w:rsidP="00F75E85">
      <w:pPr>
        <w:tabs>
          <w:tab w:val="left" w:pos="1560"/>
        </w:tabs>
        <w:ind w:firstLine="567"/>
        <w:rPr>
          <w:shd w:val="clear" w:color="auto" w:fill="FCFCFC"/>
        </w:rPr>
      </w:pPr>
      <w:r w:rsidRPr="00313782">
        <w:t xml:space="preserve">2. </w:t>
      </w:r>
      <w:r w:rsidR="00934632" w:rsidRPr="00313782">
        <w:rPr>
          <w:shd w:val="clear" w:color="auto" w:fill="FCFCFC"/>
        </w:rPr>
        <w:t>Управление маркетингом на предприятии [Электронный ресурс]: учебно-методическое пособие/ О.С. Елкина [и др.].— Электрон.текстовые данные.— Омск: Омский государственный университет им. Ф.М. Достоевского, 2016.— 264 c.— Режим доступа: http://www.iprbookshop.ru/59667.html.— ЭБС «IPRbooks»</w:t>
      </w:r>
    </w:p>
    <w:p w:rsidR="00934632" w:rsidRPr="00313782" w:rsidRDefault="007372B5" w:rsidP="00F75E85">
      <w:pPr>
        <w:tabs>
          <w:tab w:val="left" w:pos="1560"/>
        </w:tabs>
        <w:ind w:firstLine="567"/>
        <w:rPr>
          <w:shd w:val="clear" w:color="auto" w:fill="FCFCFC"/>
        </w:rPr>
      </w:pPr>
      <w:r w:rsidRPr="00313782">
        <w:t xml:space="preserve">3. </w:t>
      </w:r>
      <w:r w:rsidR="00934632" w:rsidRPr="00313782">
        <w:rPr>
          <w:shd w:val="clear" w:color="auto" w:fill="FCFCFC"/>
        </w:rPr>
        <w:t>Романов А.А. Маркетинг в схемах [Электронный ресурс]: учебное пособие/ Романов А.А., Басенко В.П.— Электрон.текстовые данные.— Краснодар: Южный институт менеджмента, 2008.— 203 c.— Режим доступа: http://www.iprbookshop.ru/9597.html.— ЭБС «IPRbooks»</w:t>
      </w:r>
    </w:p>
    <w:p w:rsidR="00B6583A" w:rsidRPr="00313782" w:rsidRDefault="007372B5" w:rsidP="00F75E85">
      <w:pPr>
        <w:tabs>
          <w:tab w:val="left" w:pos="1560"/>
        </w:tabs>
        <w:ind w:firstLine="567"/>
        <w:rPr>
          <w:i/>
        </w:rPr>
      </w:pPr>
      <w:r w:rsidRPr="00313782">
        <w:t xml:space="preserve">4. </w:t>
      </w:r>
      <w:r w:rsidR="00934632" w:rsidRPr="00313782">
        <w:rPr>
          <w:shd w:val="clear" w:color="auto" w:fill="FCFCFC"/>
        </w:rPr>
        <w:t>Дробышева Л.А. Экономика, маркетинг, менеджмент (3-е издание) [Электронный ресурс]: учебное пособие/ Дробышева Л.А.— Электрон.текстовые данные.— М.: Дашков и К, 2014.— 150 c.— Режим доступа: http://www.iprbookshop.ru/24845.html.— ЭБС «IPRbooks»</w:t>
      </w:r>
    </w:p>
    <w:p w:rsidR="00882107" w:rsidRPr="00313782" w:rsidRDefault="00882107" w:rsidP="00313782">
      <w:pPr>
        <w:tabs>
          <w:tab w:val="left" w:pos="1701"/>
        </w:tabs>
        <w:ind w:left="851" w:firstLine="490"/>
        <w:rPr>
          <w:i/>
        </w:rPr>
      </w:pPr>
    </w:p>
    <w:p w:rsidR="009B77B4" w:rsidRPr="00313782" w:rsidRDefault="009B77B4" w:rsidP="00313782">
      <w:pPr>
        <w:tabs>
          <w:tab w:val="left" w:pos="1701"/>
        </w:tabs>
        <w:ind w:left="851" w:firstLine="490"/>
        <w:rPr>
          <w:i/>
        </w:rPr>
      </w:pPr>
      <w:r w:rsidRPr="00313782">
        <w:rPr>
          <w:i/>
        </w:rPr>
        <w:t>7.3.Периодиче</w:t>
      </w:r>
      <w:r w:rsidR="00882107" w:rsidRPr="00313782">
        <w:rPr>
          <w:i/>
        </w:rPr>
        <w:t>с</w:t>
      </w:r>
      <w:r w:rsidRPr="00313782">
        <w:rPr>
          <w:i/>
        </w:rPr>
        <w:t>кие издания</w:t>
      </w:r>
    </w:p>
    <w:p w:rsidR="009B77B4" w:rsidRPr="00313782" w:rsidRDefault="009B77B4" w:rsidP="00313782">
      <w:pPr>
        <w:tabs>
          <w:tab w:val="left" w:pos="1701"/>
        </w:tabs>
        <w:ind w:left="851" w:firstLine="490"/>
        <w:rPr>
          <w:i/>
        </w:rPr>
      </w:pPr>
    </w:p>
    <w:p w:rsidR="00CA3F94" w:rsidRPr="00313782" w:rsidRDefault="00CA3F94" w:rsidP="00313782">
      <w:pPr>
        <w:tabs>
          <w:tab w:val="left" w:pos="1701"/>
        </w:tabs>
        <w:ind w:firstLine="490"/>
      </w:pPr>
      <w:r w:rsidRPr="00313782">
        <w:t>1.Проблемы теории и практики управления. – М.: ЛЕНАНД, 2016. – 144 с.</w:t>
      </w:r>
    </w:p>
    <w:p w:rsidR="00BE3F9F" w:rsidRPr="00313782" w:rsidRDefault="00CA3F94" w:rsidP="00313782">
      <w:pPr>
        <w:tabs>
          <w:tab w:val="left" w:pos="0"/>
          <w:tab w:val="left" w:pos="1701"/>
        </w:tabs>
        <w:ind w:firstLine="490"/>
      </w:pPr>
      <w:r w:rsidRPr="00313782">
        <w:t>2.Экономика и современный менеджмент: теория и практика. – Новосибирск.: СибАК, 2011-2016 .</w:t>
      </w:r>
    </w:p>
    <w:p w:rsidR="00A160F1" w:rsidRPr="00313782" w:rsidRDefault="00A160F1" w:rsidP="00313782">
      <w:pPr>
        <w:tabs>
          <w:tab w:val="left" w:pos="0"/>
          <w:tab w:val="left" w:pos="1701"/>
        </w:tabs>
        <w:ind w:firstLine="490"/>
      </w:pPr>
    </w:p>
    <w:p w:rsidR="001012D2" w:rsidRPr="00313782" w:rsidRDefault="002B421E" w:rsidP="002B421E">
      <w:pPr>
        <w:pStyle w:val="a9"/>
        <w:ind w:left="360"/>
        <w:jc w:val="both"/>
        <w:rPr>
          <w:b/>
          <w:i/>
        </w:rPr>
      </w:pPr>
      <w:r>
        <w:rPr>
          <w:b/>
          <w:i/>
        </w:rPr>
        <w:t>8. </w:t>
      </w:r>
      <w:r w:rsidR="009F3E1E" w:rsidRPr="0031378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313782" w:rsidRDefault="00BC5377" w:rsidP="00313782">
      <w:pPr>
        <w:pStyle w:val="a9"/>
        <w:jc w:val="both"/>
        <w:rPr>
          <w:b/>
          <w:i/>
        </w:rPr>
      </w:pPr>
    </w:p>
    <w:p w:rsidR="00344E00" w:rsidRPr="00313782" w:rsidRDefault="00344E00" w:rsidP="00191445">
      <w:pPr>
        <w:pStyle w:val="a9"/>
        <w:numPr>
          <w:ilvl w:val="0"/>
          <w:numId w:val="2"/>
        </w:numPr>
      </w:pPr>
      <w:r w:rsidRPr="00313782">
        <w:rPr>
          <w:color w:val="333333"/>
          <w:shd w:val="clear" w:color="auto" w:fill="FFFFFF"/>
        </w:rPr>
        <w:t>www.iprbookshop.ru</w:t>
      </w:r>
    </w:p>
    <w:p w:rsidR="00A80F07" w:rsidRPr="00313782" w:rsidRDefault="00A80F07" w:rsidP="00191445">
      <w:pPr>
        <w:pStyle w:val="a9"/>
        <w:numPr>
          <w:ilvl w:val="0"/>
          <w:numId w:val="2"/>
        </w:numPr>
      </w:pPr>
      <w:r w:rsidRPr="00313782">
        <w:t>www.zipsites.ru –бесплатная электронная Интернет библиотека.</w:t>
      </w:r>
    </w:p>
    <w:p w:rsidR="00A80F07" w:rsidRPr="00313782" w:rsidRDefault="0041595A" w:rsidP="00191445">
      <w:pPr>
        <w:pStyle w:val="a9"/>
        <w:numPr>
          <w:ilvl w:val="0"/>
          <w:numId w:val="2"/>
        </w:numPr>
      </w:pPr>
      <w:r w:rsidRPr="00313782">
        <w:t>www.elibrar</w:t>
      </w:r>
      <w:r w:rsidRPr="00313782">
        <w:rPr>
          <w:lang w:val="en-US"/>
        </w:rPr>
        <w:t>y</w:t>
      </w:r>
      <w:r w:rsidR="00A80F07" w:rsidRPr="00313782">
        <w:t>.ru</w:t>
      </w:r>
      <w:r w:rsidR="00BD11A4" w:rsidRPr="00313782">
        <w:t xml:space="preserve"> – </w:t>
      </w:r>
      <w:r w:rsidR="00A80F07" w:rsidRPr="00313782">
        <w:t xml:space="preserve">бесплатная электронная Интернет библиотека. </w:t>
      </w:r>
    </w:p>
    <w:p w:rsidR="00304207" w:rsidRPr="00313782" w:rsidRDefault="0041595A" w:rsidP="00191445">
      <w:pPr>
        <w:pStyle w:val="a9"/>
        <w:numPr>
          <w:ilvl w:val="0"/>
          <w:numId w:val="2"/>
        </w:numPr>
      </w:pPr>
      <w:r w:rsidRPr="00313782">
        <w:t>www.big.librar</w:t>
      </w:r>
      <w:r w:rsidRPr="00313782">
        <w:rPr>
          <w:lang w:val="en-US"/>
        </w:rPr>
        <w:t>y</w:t>
      </w:r>
      <w:r w:rsidR="00A80F07" w:rsidRPr="00313782">
        <w:t>.info</w:t>
      </w:r>
      <w:r w:rsidR="00BD11A4" w:rsidRPr="00313782">
        <w:t xml:space="preserve"> – </w:t>
      </w:r>
      <w:r w:rsidR="00A80F07" w:rsidRPr="00313782">
        <w:t>большая  электронная библиотека</w:t>
      </w:r>
      <w:r w:rsidR="00BD11A4" w:rsidRPr="00313782">
        <w:t>.</w:t>
      </w:r>
    </w:p>
    <w:p w:rsidR="00A80F07" w:rsidRPr="00313782" w:rsidRDefault="00861244" w:rsidP="00191445">
      <w:pPr>
        <w:pStyle w:val="a9"/>
        <w:numPr>
          <w:ilvl w:val="0"/>
          <w:numId w:val="2"/>
        </w:numPr>
      </w:pPr>
      <w:r w:rsidRPr="00313782">
        <w:t>КонсультантПлюс</w:t>
      </w:r>
      <w:r w:rsidR="00746059">
        <w:t>, Гарант</w:t>
      </w:r>
    </w:p>
    <w:p w:rsidR="009F3E1E" w:rsidRPr="00313782" w:rsidRDefault="009F3E1E" w:rsidP="00313782">
      <w:pPr>
        <w:pStyle w:val="a9"/>
        <w:rPr>
          <w:b/>
          <w:i/>
        </w:rPr>
      </w:pPr>
    </w:p>
    <w:p w:rsidR="00414FBA" w:rsidRPr="00313782" w:rsidRDefault="002B421E" w:rsidP="002B421E">
      <w:pPr>
        <w:pStyle w:val="a9"/>
        <w:ind w:left="360"/>
        <w:jc w:val="both"/>
        <w:rPr>
          <w:b/>
          <w:i/>
        </w:rPr>
      </w:pPr>
      <w:r>
        <w:rPr>
          <w:b/>
          <w:i/>
        </w:rPr>
        <w:t>9. </w:t>
      </w:r>
      <w:r w:rsidR="00C275E1" w:rsidRPr="00313782">
        <w:rPr>
          <w:b/>
          <w:i/>
        </w:rPr>
        <w:t>Методические указания для обучающихся по освоению дисциплины (модуля)</w:t>
      </w:r>
    </w:p>
    <w:p w:rsidR="00A47639" w:rsidRPr="00313782" w:rsidRDefault="00A47639" w:rsidP="00313782">
      <w:pPr>
        <w:pStyle w:val="a9"/>
        <w:jc w:val="both"/>
      </w:pPr>
    </w:p>
    <w:p w:rsidR="003B153D" w:rsidRPr="00313782" w:rsidRDefault="003B153D" w:rsidP="00313782">
      <w:pPr>
        <w:pStyle w:val="ConsPlusNormal"/>
        <w:widowControl/>
        <w:ind w:firstLine="708"/>
        <w:jc w:val="both"/>
        <w:rPr>
          <w:sz w:val="24"/>
          <w:szCs w:val="24"/>
        </w:rPr>
      </w:pPr>
      <w:r w:rsidRPr="00313782">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13782" w:rsidRDefault="003B153D" w:rsidP="00313782">
      <w:pPr>
        <w:pStyle w:val="ConsPlusNormal"/>
        <w:widowControl/>
        <w:ind w:firstLine="360"/>
        <w:jc w:val="both"/>
        <w:rPr>
          <w:sz w:val="24"/>
          <w:szCs w:val="24"/>
        </w:rPr>
      </w:pPr>
      <w:r w:rsidRPr="00313782">
        <w:rPr>
          <w:sz w:val="24"/>
          <w:szCs w:val="24"/>
        </w:rPr>
        <w:t>Самостоятельная работа студентов складывается из следующих составляющих:</w:t>
      </w:r>
    </w:p>
    <w:p w:rsidR="003B153D" w:rsidRPr="00313782" w:rsidRDefault="003B153D" w:rsidP="00191445">
      <w:pPr>
        <w:pStyle w:val="ConsPlusNormal"/>
        <w:widowControl/>
        <w:numPr>
          <w:ilvl w:val="0"/>
          <w:numId w:val="5"/>
        </w:numPr>
        <w:adjustRightInd w:val="0"/>
        <w:jc w:val="both"/>
        <w:rPr>
          <w:sz w:val="24"/>
          <w:szCs w:val="24"/>
        </w:rPr>
      </w:pPr>
      <w:r w:rsidRPr="00313782">
        <w:rPr>
          <w:sz w:val="24"/>
          <w:szCs w:val="24"/>
        </w:rPr>
        <w:t>работа с основной и дополнительной литературой, с материалами интернета и конспектами лекций;</w:t>
      </w:r>
    </w:p>
    <w:p w:rsidR="003B153D" w:rsidRPr="00313782" w:rsidRDefault="003B153D" w:rsidP="00191445">
      <w:pPr>
        <w:pStyle w:val="ConsPlusNormal"/>
        <w:widowControl/>
        <w:numPr>
          <w:ilvl w:val="0"/>
          <w:numId w:val="5"/>
        </w:numPr>
        <w:adjustRightInd w:val="0"/>
        <w:jc w:val="both"/>
        <w:rPr>
          <w:sz w:val="24"/>
          <w:szCs w:val="24"/>
        </w:rPr>
      </w:pPr>
      <w:r w:rsidRPr="00313782">
        <w:rPr>
          <w:sz w:val="24"/>
          <w:szCs w:val="24"/>
        </w:rPr>
        <w:t>внеаудиторная подготовка к  контрольным работам, выполнение докладов, рефератов и курсовых работ;</w:t>
      </w:r>
    </w:p>
    <w:p w:rsidR="003B153D" w:rsidRPr="00313782" w:rsidRDefault="003B153D" w:rsidP="00191445">
      <w:pPr>
        <w:pStyle w:val="ConsPlusNormal"/>
        <w:widowControl/>
        <w:numPr>
          <w:ilvl w:val="0"/>
          <w:numId w:val="5"/>
        </w:numPr>
        <w:adjustRightInd w:val="0"/>
        <w:jc w:val="both"/>
        <w:rPr>
          <w:sz w:val="24"/>
          <w:szCs w:val="24"/>
        </w:rPr>
      </w:pPr>
      <w:r w:rsidRPr="00313782">
        <w:rPr>
          <w:sz w:val="24"/>
          <w:szCs w:val="24"/>
        </w:rPr>
        <w:t>выполнение самостоятельных практических работ;</w:t>
      </w:r>
    </w:p>
    <w:p w:rsidR="003B153D" w:rsidRPr="00313782" w:rsidRDefault="003B153D" w:rsidP="00191445">
      <w:pPr>
        <w:pStyle w:val="ConsPlusNormal"/>
        <w:widowControl/>
        <w:numPr>
          <w:ilvl w:val="0"/>
          <w:numId w:val="5"/>
        </w:numPr>
        <w:adjustRightInd w:val="0"/>
        <w:jc w:val="both"/>
        <w:rPr>
          <w:sz w:val="24"/>
          <w:szCs w:val="24"/>
        </w:rPr>
      </w:pPr>
      <w:r w:rsidRPr="00313782">
        <w:rPr>
          <w:sz w:val="24"/>
          <w:szCs w:val="24"/>
        </w:rPr>
        <w:t>подготовка к  экзаменам (зачетам)  непосредственно перед ними.</w:t>
      </w:r>
    </w:p>
    <w:p w:rsidR="003B153D" w:rsidRPr="00313782" w:rsidRDefault="003B153D" w:rsidP="00313782">
      <w:pPr>
        <w:ind w:firstLine="720"/>
        <w:jc w:val="both"/>
      </w:pPr>
      <w:r w:rsidRPr="0031378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313782">
        <w:t>(проекты)</w:t>
      </w:r>
      <w:r w:rsidRPr="00313782">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13782" w:rsidRDefault="003B153D" w:rsidP="00313782">
      <w:pPr>
        <w:pStyle w:val="ConsPlusNormal"/>
        <w:widowControl/>
        <w:ind w:firstLine="360"/>
        <w:jc w:val="both"/>
        <w:rPr>
          <w:sz w:val="24"/>
          <w:szCs w:val="24"/>
        </w:rPr>
      </w:pPr>
      <w:r w:rsidRPr="0031378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13782" w:rsidRDefault="003B153D" w:rsidP="00313782">
      <w:pPr>
        <w:pStyle w:val="ConsPlusNormal"/>
        <w:widowControl/>
        <w:ind w:firstLine="360"/>
        <w:jc w:val="both"/>
        <w:rPr>
          <w:sz w:val="24"/>
          <w:szCs w:val="24"/>
        </w:rPr>
      </w:pPr>
      <w:r w:rsidRPr="0031378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934E1" w:rsidRPr="00313782" w:rsidRDefault="005934E1" w:rsidP="00313782">
      <w:pPr>
        <w:pStyle w:val="ConsPlusNormal"/>
        <w:widowControl/>
        <w:ind w:firstLine="360"/>
        <w:jc w:val="both"/>
        <w:rPr>
          <w:sz w:val="24"/>
          <w:szCs w:val="24"/>
        </w:rPr>
      </w:pPr>
      <w:r w:rsidRPr="00313782">
        <w:rPr>
          <w:sz w:val="24"/>
          <w:szCs w:val="24"/>
        </w:rPr>
        <w:t>Для успешной сдачи  экзамена (зачета) рекомендуется соблюдать следующие правила:</w:t>
      </w:r>
    </w:p>
    <w:p w:rsidR="005934E1" w:rsidRPr="00313782" w:rsidRDefault="005934E1" w:rsidP="00191445">
      <w:pPr>
        <w:pStyle w:val="ConsPlusNormal"/>
        <w:widowControl/>
        <w:numPr>
          <w:ilvl w:val="0"/>
          <w:numId w:val="6"/>
        </w:numPr>
        <w:adjustRightInd w:val="0"/>
        <w:jc w:val="both"/>
        <w:rPr>
          <w:sz w:val="24"/>
          <w:szCs w:val="24"/>
        </w:rPr>
      </w:pPr>
      <w:r w:rsidRPr="00313782">
        <w:rPr>
          <w:sz w:val="24"/>
          <w:szCs w:val="24"/>
        </w:rPr>
        <w:t>Подготовка к экзамену (зачету) должна проводиться систематически, в течение всего семестра.</w:t>
      </w:r>
    </w:p>
    <w:p w:rsidR="005934E1" w:rsidRPr="00313782" w:rsidRDefault="005934E1" w:rsidP="00191445">
      <w:pPr>
        <w:pStyle w:val="ConsPlusNormal"/>
        <w:widowControl/>
        <w:numPr>
          <w:ilvl w:val="0"/>
          <w:numId w:val="6"/>
        </w:numPr>
        <w:adjustRightInd w:val="0"/>
        <w:jc w:val="both"/>
        <w:rPr>
          <w:sz w:val="24"/>
          <w:szCs w:val="24"/>
        </w:rPr>
      </w:pPr>
      <w:r w:rsidRPr="00313782">
        <w:rPr>
          <w:sz w:val="24"/>
          <w:szCs w:val="24"/>
        </w:rPr>
        <w:t xml:space="preserve">Интенсивная подготовка должна начаться не позднее, чем за месяц до экзамена. </w:t>
      </w:r>
    </w:p>
    <w:p w:rsidR="005934E1" w:rsidRPr="00313782" w:rsidRDefault="005934E1" w:rsidP="00191445">
      <w:pPr>
        <w:pStyle w:val="ConsPlusNormal"/>
        <w:widowControl/>
        <w:numPr>
          <w:ilvl w:val="0"/>
          <w:numId w:val="6"/>
        </w:numPr>
        <w:adjustRightInd w:val="0"/>
        <w:jc w:val="both"/>
        <w:rPr>
          <w:sz w:val="24"/>
          <w:szCs w:val="24"/>
        </w:rPr>
      </w:pPr>
      <w:r w:rsidRPr="0031378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934E1" w:rsidRPr="00313782" w:rsidRDefault="005934E1" w:rsidP="00313782">
      <w:pPr>
        <w:pStyle w:val="ConsPlusNormal"/>
        <w:widowControl/>
        <w:ind w:firstLine="360"/>
        <w:jc w:val="both"/>
        <w:rPr>
          <w:sz w:val="24"/>
          <w:szCs w:val="24"/>
        </w:rPr>
      </w:pPr>
      <w:r w:rsidRPr="00313782">
        <w:rPr>
          <w:sz w:val="24"/>
          <w:szCs w:val="24"/>
        </w:rPr>
        <w:lastRenderedPageBreak/>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934E1" w:rsidRPr="00313782" w:rsidRDefault="005934E1" w:rsidP="00313782">
      <w:pPr>
        <w:pStyle w:val="ConsPlusNormal"/>
        <w:widowControl/>
        <w:ind w:firstLine="360"/>
        <w:jc w:val="both"/>
        <w:rPr>
          <w:sz w:val="24"/>
          <w:szCs w:val="24"/>
        </w:rPr>
      </w:pPr>
      <w:r w:rsidRPr="00313782">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313782" w:rsidRDefault="00EA3226" w:rsidP="00313782">
      <w:pPr>
        <w:pStyle w:val="ConsPlusNormal"/>
        <w:widowControl/>
        <w:ind w:firstLine="360"/>
        <w:jc w:val="both"/>
        <w:rPr>
          <w:sz w:val="24"/>
          <w:szCs w:val="24"/>
        </w:rPr>
      </w:pPr>
      <w:r w:rsidRPr="00313782">
        <w:rPr>
          <w:sz w:val="24"/>
          <w:szCs w:val="24"/>
        </w:rPr>
        <w:t>Подробные методические указания для обучающихся  см. в  учебно-методическом пособии:  Фарафонтова И.А.,  Павлова</w:t>
      </w:r>
      <w:r w:rsidR="00746059">
        <w:rPr>
          <w:sz w:val="24"/>
          <w:szCs w:val="24"/>
        </w:rPr>
        <w:t> </w:t>
      </w:r>
      <w:r w:rsidRPr="00313782">
        <w:rPr>
          <w:sz w:val="24"/>
          <w:szCs w:val="24"/>
        </w:rPr>
        <w:t>С.А.  «</w:t>
      </w:r>
      <w:r w:rsidRPr="00313782">
        <w:rPr>
          <w:b/>
          <w:i/>
          <w:sz w:val="24"/>
          <w:szCs w:val="24"/>
        </w:rPr>
        <w:t>Методические указания для обучающихся по освоению дисциплин»</w:t>
      </w:r>
      <w:r w:rsidR="00C85E34">
        <w:rPr>
          <w:b/>
          <w:i/>
          <w:sz w:val="24"/>
          <w:szCs w:val="24"/>
        </w:rPr>
        <w:t>.</w:t>
      </w:r>
    </w:p>
    <w:p w:rsidR="003B153D" w:rsidRPr="00313782" w:rsidRDefault="003B153D" w:rsidP="00313782">
      <w:pPr>
        <w:jc w:val="both"/>
      </w:pPr>
    </w:p>
    <w:p w:rsidR="00414FBA" w:rsidRPr="00313782" w:rsidRDefault="002B421E" w:rsidP="002B421E">
      <w:pPr>
        <w:pStyle w:val="a9"/>
        <w:ind w:left="360"/>
        <w:jc w:val="both"/>
        <w:rPr>
          <w:b/>
          <w:i/>
        </w:rPr>
      </w:pPr>
      <w:r>
        <w:rPr>
          <w:b/>
          <w:i/>
        </w:rPr>
        <w:t>10. </w:t>
      </w:r>
      <w:r w:rsidR="00C275E1" w:rsidRPr="00313782">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313782" w:rsidRDefault="00C275E1" w:rsidP="00313782">
      <w:pPr>
        <w:pStyle w:val="a9"/>
        <w:rPr>
          <w:b/>
          <w:i/>
        </w:rPr>
      </w:pPr>
    </w:p>
    <w:p w:rsidR="00304207" w:rsidRPr="00313782" w:rsidRDefault="00304207" w:rsidP="00313782">
      <w:pPr>
        <w:pStyle w:val="a9"/>
      </w:pPr>
      <w:r w:rsidRPr="00313782">
        <w:t xml:space="preserve">1.Операционная система Windows. </w:t>
      </w:r>
    </w:p>
    <w:p w:rsidR="00304207" w:rsidRPr="00313782" w:rsidRDefault="00304207" w:rsidP="00313782">
      <w:pPr>
        <w:pStyle w:val="a9"/>
      </w:pPr>
      <w:r w:rsidRPr="00313782">
        <w:t xml:space="preserve">2. Интернет-браузер </w:t>
      </w:r>
      <w:proofErr w:type="spellStart"/>
      <w:r w:rsidRPr="00313782">
        <w:t>InternetExplorer</w:t>
      </w:r>
      <w:proofErr w:type="spellEnd"/>
      <w:r w:rsidRPr="00313782">
        <w:t xml:space="preserve"> (или другой). </w:t>
      </w:r>
    </w:p>
    <w:p w:rsidR="00A47639" w:rsidRPr="00313782" w:rsidRDefault="00304207" w:rsidP="00313782">
      <w:pPr>
        <w:pStyle w:val="a9"/>
      </w:pPr>
      <w:r w:rsidRPr="00313782">
        <w:t xml:space="preserve">3. Офисный пакет MicrosoftOffice. </w:t>
      </w:r>
    </w:p>
    <w:p w:rsidR="00BC5377" w:rsidRPr="00313782" w:rsidRDefault="00951891" w:rsidP="00313782">
      <w:pPr>
        <w:ind w:firstLine="708"/>
      </w:pPr>
      <w:r w:rsidRPr="00313782">
        <w:t>4</w:t>
      </w:r>
      <w:r w:rsidR="00304207" w:rsidRPr="00313782">
        <w:t xml:space="preserve">.Электронная библиотечная система </w:t>
      </w:r>
      <w:hyperlink r:id="rId9" w:history="1">
        <w:r w:rsidR="00BC5377" w:rsidRPr="00313782">
          <w:rPr>
            <w:rStyle w:val="ad"/>
            <w:color w:val="auto"/>
            <w:shd w:val="clear" w:color="auto" w:fill="FFFFFF"/>
          </w:rPr>
          <w:t>www.iprbookshop.ru</w:t>
        </w:r>
      </w:hyperlink>
    </w:p>
    <w:p w:rsidR="006375EA" w:rsidRPr="00313782" w:rsidRDefault="00951891" w:rsidP="00313782">
      <w:pPr>
        <w:ind w:firstLine="708"/>
      </w:pPr>
      <w:r w:rsidRPr="00313782">
        <w:t>5</w:t>
      </w:r>
      <w:r w:rsidR="006375EA" w:rsidRPr="00313782">
        <w:t>. Информационно-справочные системы КонсультантПлюс</w:t>
      </w:r>
    </w:p>
    <w:p w:rsidR="00304207" w:rsidRPr="00313782" w:rsidRDefault="00304207" w:rsidP="00313782"/>
    <w:p w:rsidR="00C275E1" w:rsidRPr="00313782" w:rsidRDefault="002B421E" w:rsidP="002B421E">
      <w:pPr>
        <w:pStyle w:val="a9"/>
        <w:ind w:left="360"/>
        <w:jc w:val="both"/>
        <w:rPr>
          <w:b/>
          <w:i/>
        </w:rPr>
      </w:pPr>
      <w:r>
        <w:rPr>
          <w:b/>
          <w:i/>
        </w:rPr>
        <w:t>11.</w:t>
      </w:r>
      <w:r>
        <w:rPr>
          <w:b/>
          <w:i/>
          <w:lang w:val="en-US"/>
        </w:rPr>
        <w:t> </w:t>
      </w:r>
      <w:r w:rsidR="00C275E1" w:rsidRPr="00313782">
        <w:rPr>
          <w:b/>
          <w:i/>
        </w:rPr>
        <w:t>Описание материально-технической базы, необходимой для осуществления образовательного процесса по дисциплине (модулю)</w:t>
      </w:r>
    </w:p>
    <w:p w:rsidR="00BC5377" w:rsidRPr="00313782" w:rsidRDefault="00BC5377" w:rsidP="00313782">
      <w:pPr>
        <w:pStyle w:val="a9"/>
        <w:jc w:val="both"/>
      </w:pPr>
    </w:p>
    <w:p w:rsidR="00861244" w:rsidRPr="00313782" w:rsidRDefault="00861244" w:rsidP="00313782">
      <w:pPr>
        <w:pStyle w:val="a9"/>
        <w:jc w:val="both"/>
      </w:pPr>
      <w:r w:rsidRPr="00313782">
        <w:t xml:space="preserve">1.Компьютер мультимедиа </w:t>
      </w:r>
    </w:p>
    <w:p w:rsidR="00861244" w:rsidRPr="00313782" w:rsidRDefault="00861244" w:rsidP="00313782">
      <w:pPr>
        <w:pStyle w:val="a9"/>
        <w:jc w:val="both"/>
      </w:pPr>
      <w:r w:rsidRPr="00313782">
        <w:t>2.Прикладное программное обеспечение</w:t>
      </w:r>
    </w:p>
    <w:p w:rsidR="00861244" w:rsidRPr="00313782" w:rsidRDefault="00861244" w:rsidP="00313782">
      <w:pPr>
        <w:pStyle w:val="a9"/>
        <w:jc w:val="both"/>
      </w:pPr>
      <w:r w:rsidRPr="00313782">
        <w:t xml:space="preserve">3.Проектор. </w:t>
      </w:r>
    </w:p>
    <w:p w:rsidR="00861244" w:rsidRPr="00313782" w:rsidRDefault="00861244" w:rsidP="00313782">
      <w:pPr>
        <w:pStyle w:val="a9"/>
        <w:jc w:val="both"/>
      </w:pPr>
      <w:r w:rsidRPr="00313782">
        <w:t>4.Колонки</w:t>
      </w:r>
    </w:p>
    <w:p w:rsidR="009E6D98" w:rsidRPr="00313782" w:rsidRDefault="009E6D98" w:rsidP="00313782"/>
    <w:p w:rsidR="00BC5377" w:rsidRPr="00313782" w:rsidRDefault="002B421E" w:rsidP="002B421E">
      <w:pPr>
        <w:pStyle w:val="a9"/>
        <w:ind w:left="360"/>
        <w:jc w:val="both"/>
        <w:rPr>
          <w:b/>
          <w:i/>
        </w:rPr>
      </w:pPr>
      <w:r w:rsidRPr="002B421E">
        <w:rPr>
          <w:b/>
          <w:i/>
        </w:rPr>
        <w:t>12.</w:t>
      </w:r>
      <w:r>
        <w:rPr>
          <w:b/>
          <w:i/>
          <w:lang w:val="en-US"/>
        </w:rPr>
        <w:t> </w:t>
      </w:r>
      <w:r w:rsidR="001869EF" w:rsidRPr="00313782">
        <w:rPr>
          <w:b/>
          <w:i/>
        </w:rPr>
        <w:t>Образовательные технологии, используемые при освоении дисциплины</w:t>
      </w:r>
    </w:p>
    <w:p w:rsidR="001869EF" w:rsidRPr="00313782" w:rsidRDefault="001869EF" w:rsidP="00313782">
      <w:pPr>
        <w:pStyle w:val="a9"/>
        <w:jc w:val="both"/>
        <w:rPr>
          <w:b/>
          <w:i/>
        </w:rPr>
      </w:pPr>
    </w:p>
    <w:p w:rsidR="001869EF" w:rsidRPr="00313782" w:rsidRDefault="001869EF" w:rsidP="002B421E">
      <w:pPr>
        <w:tabs>
          <w:tab w:val="center" w:pos="4536"/>
          <w:tab w:val="right" w:pos="9072"/>
        </w:tabs>
        <w:ind w:firstLine="567"/>
        <w:jc w:val="both"/>
        <w:rPr>
          <w:rStyle w:val="FontStyle156"/>
          <w:sz w:val="24"/>
          <w:szCs w:val="24"/>
        </w:rPr>
      </w:pPr>
      <w:r w:rsidRPr="00313782">
        <w:rPr>
          <w:rStyle w:val="FontStyle156"/>
          <w:sz w:val="24"/>
          <w:szCs w:val="24"/>
        </w:rPr>
        <w:tab/>
        <w:t xml:space="preserve">Для освоения дисциплины  используются как традиционные формы занятий – лекции </w:t>
      </w:r>
      <w:r w:rsidRPr="0031378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13782">
        <w:rPr>
          <w:rStyle w:val="FontStyle156"/>
          <w:sz w:val="24"/>
          <w:szCs w:val="24"/>
        </w:rPr>
        <w:t xml:space="preserve">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313782" w:rsidRDefault="001869EF" w:rsidP="00313782">
      <w:pPr>
        <w:ind w:firstLine="708"/>
        <w:jc w:val="both"/>
        <w:rPr>
          <w:rStyle w:val="FontStyle156"/>
          <w:sz w:val="24"/>
          <w:szCs w:val="24"/>
        </w:rPr>
      </w:pPr>
      <w:r w:rsidRPr="00313782">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313782" w:rsidRDefault="001869EF" w:rsidP="00313782">
      <w:pPr>
        <w:ind w:firstLine="708"/>
        <w:jc w:val="both"/>
      </w:pPr>
    </w:p>
    <w:p w:rsidR="001869EF" w:rsidRPr="00313782" w:rsidRDefault="001869EF" w:rsidP="00313782">
      <w:pPr>
        <w:tabs>
          <w:tab w:val="center" w:pos="4536"/>
          <w:tab w:val="right" w:pos="9072"/>
        </w:tabs>
        <w:jc w:val="both"/>
        <w:rPr>
          <w:b/>
        </w:rPr>
      </w:pPr>
      <w:r w:rsidRPr="00313782">
        <w:rPr>
          <w:b/>
        </w:rPr>
        <w:t>12.1. В освоении учебной дисциплины  используются следующие традиционные образовательные технологии:</w:t>
      </w:r>
    </w:p>
    <w:p w:rsidR="005934E1" w:rsidRPr="00313782" w:rsidRDefault="005934E1" w:rsidP="00313782">
      <w:pPr>
        <w:tabs>
          <w:tab w:val="center" w:pos="4536"/>
          <w:tab w:val="right" w:pos="9072"/>
        </w:tabs>
      </w:pPr>
      <w:r w:rsidRPr="00313782">
        <w:t>- чтение проблемно-информационных лекций с использованием доски и видеоматериалов;</w:t>
      </w:r>
    </w:p>
    <w:p w:rsidR="005934E1" w:rsidRPr="00313782" w:rsidRDefault="005934E1" w:rsidP="00313782">
      <w:pPr>
        <w:tabs>
          <w:tab w:val="center" w:pos="4536"/>
          <w:tab w:val="right" w:pos="9072"/>
        </w:tabs>
      </w:pPr>
      <w:r w:rsidRPr="00313782">
        <w:t>- семинарские занятия для обсуждения, дискуссий и обмена мнениями;</w:t>
      </w:r>
    </w:p>
    <w:p w:rsidR="005934E1" w:rsidRPr="00313782" w:rsidRDefault="005934E1" w:rsidP="00313782">
      <w:pPr>
        <w:tabs>
          <w:tab w:val="center" w:pos="4536"/>
          <w:tab w:val="right" w:pos="9072"/>
        </w:tabs>
      </w:pPr>
      <w:r w:rsidRPr="00313782">
        <w:t>- контрольные опросы;</w:t>
      </w:r>
    </w:p>
    <w:p w:rsidR="005934E1" w:rsidRPr="00313782" w:rsidRDefault="005934E1" w:rsidP="00313782">
      <w:pPr>
        <w:tabs>
          <w:tab w:val="center" w:pos="4536"/>
          <w:tab w:val="right" w:pos="9072"/>
        </w:tabs>
      </w:pPr>
      <w:r w:rsidRPr="00313782">
        <w:t>- консультации;</w:t>
      </w:r>
    </w:p>
    <w:p w:rsidR="005934E1" w:rsidRPr="00313782" w:rsidRDefault="005934E1" w:rsidP="00313782">
      <w:pPr>
        <w:tabs>
          <w:tab w:val="center" w:pos="4536"/>
          <w:tab w:val="right" w:pos="9072"/>
        </w:tabs>
      </w:pPr>
      <w:r w:rsidRPr="00313782">
        <w:t>- самостоятельная работа студентов с учебной литературой и нормативно-правовыми актами;</w:t>
      </w:r>
    </w:p>
    <w:p w:rsidR="005934E1" w:rsidRPr="00313782" w:rsidRDefault="005934E1" w:rsidP="00313782">
      <w:pPr>
        <w:tabs>
          <w:tab w:val="center" w:pos="4536"/>
          <w:tab w:val="right" w:pos="9072"/>
        </w:tabs>
      </w:pPr>
      <w:r w:rsidRPr="00313782">
        <w:t>- подготовка и обсуждение рефератов, презентаций (научно-исследовательская работа);</w:t>
      </w:r>
    </w:p>
    <w:p w:rsidR="005934E1" w:rsidRPr="00313782" w:rsidRDefault="005934E1" w:rsidP="00313782">
      <w:pPr>
        <w:tabs>
          <w:tab w:val="center" w:pos="4536"/>
          <w:tab w:val="right" w:pos="9072"/>
        </w:tabs>
      </w:pPr>
      <w:r w:rsidRPr="00313782">
        <w:t>- тестирование по основным темам дисциплины;</w:t>
      </w:r>
    </w:p>
    <w:p w:rsidR="005934E1" w:rsidRPr="00313782" w:rsidRDefault="005934E1" w:rsidP="00313782">
      <w:pPr>
        <w:tabs>
          <w:tab w:val="center" w:pos="4536"/>
          <w:tab w:val="right" w:pos="9072"/>
        </w:tabs>
      </w:pPr>
      <w:r w:rsidRPr="00313782">
        <w:t>-зачет</w:t>
      </w:r>
    </w:p>
    <w:p w:rsidR="001869EF" w:rsidRPr="00313782" w:rsidRDefault="001869EF" w:rsidP="00313782">
      <w:pPr>
        <w:tabs>
          <w:tab w:val="center" w:pos="4536"/>
          <w:tab w:val="right" w:pos="9072"/>
        </w:tabs>
        <w:rPr>
          <w:b/>
        </w:rPr>
      </w:pPr>
    </w:p>
    <w:p w:rsidR="001869EF" w:rsidRPr="00313782" w:rsidRDefault="001869EF" w:rsidP="00313782">
      <w:pPr>
        <w:tabs>
          <w:tab w:val="center" w:pos="4536"/>
          <w:tab w:val="right" w:pos="9072"/>
        </w:tabs>
        <w:rPr>
          <w:b/>
        </w:rPr>
      </w:pPr>
      <w:r w:rsidRPr="00313782">
        <w:rPr>
          <w:b/>
        </w:rPr>
        <w:t>12.2. Активные и интерактивные  методы и формы обучения</w:t>
      </w:r>
    </w:p>
    <w:p w:rsidR="001869EF" w:rsidRPr="00313782" w:rsidRDefault="001869EF" w:rsidP="00313782">
      <w:pPr>
        <w:tabs>
          <w:tab w:val="center" w:pos="4536"/>
          <w:tab w:val="right" w:pos="9072"/>
        </w:tabs>
        <w:jc w:val="both"/>
      </w:pPr>
      <w:r w:rsidRPr="00313782">
        <w:t>Из перечня видов: («</w:t>
      </w:r>
      <w:r w:rsidRPr="00313782">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13782">
        <w:t>) используются следующие:</w:t>
      </w:r>
    </w:p>
    <w:p w:rsidR="001869EF" w:rsidRPr="00313782" w:rsidRDefault="001869EF" w:rsidP="00313782">
      <w:pPr>
        <w:tabs>
          <w:tab w:val="center" w:pos="4536"/>
          <w:tab w:val="right" w:pos="9072"/>
        </w:tabs>
        <w:jc w:val="both"/>
      </w:pPr>
      <w:r w:rsidRPr="00313782">
        <w:rPr>
          <w:i/>
        </w:rPr>
        <w:t>- диспут</w:t>
      </w:r>
    </w:p>
    <w:p w:rsidR="001869EF" w:rsidRPr="00313782" w:rsidRDefault="001869EF" w:rsidP="00313782">
      <w:pPr>
        <w:tabs>
          <w:tab w:val="center" w:pos="4536"/>
          <w:tab w:val="right" w:pos="9072"/>
        </w:tabs>
        <w:rPr>
          <w:i/>
        </w:rPr>
      </w:pPr>
      <w:r w:rsidRPr="00313782">
        <w:rPr>
          <w:i/>
        </w:rPr>
        <w:t>- анализ проблемных, творческих заданий, ситуационных задач</w:t>
      </w:r>
    </w:p>
    <w:p w:rsidR="001869EF" w:rsidRPr="00313782" w:rsidRDefault="001869EF" w:rsidP="00313782">
      <w:pPr>
        <w:tabs>
          <w:tab w:val="center" w:pos="4536"/>
          <w:tab w:val="right" w:pos="9072"/>
        </w:tabs>
      </w:pPr>
      <w:r w:rsidRPr="00313782">
        <w:rPr>
          <w:i/>
        </w:rPr>
        <w:t>- ролевая игра;</w:t>
      </w:r>
    </w:p>
    <w:p w:rsidR="001869EF" w:rsidRPr="00313782" w:rsidRDefault="001869EF" w:rsidP="00313782">
      <w:pPr>
        <w:tabs>
          <w:tab w:val="center" w:pos="4536"/>
          <w:tab w:val="right" w:pos="9072"/>
        </w:tabs>
        <w:rPr>
          <w:i/>
        </w:rPr>
      </w:pPr>
      <w:r w:rsidRPr="00313782">
        <w:rPr>
          <w:i/>
        </w:rPr>
        <w:t>- круглый стол;</w:t>
      </w:r>
    </w:p>
    <w:p w:rsidR="001869EF" w:rsidRPr="00313782" w:rsidRDefault="001869EF" w:rsidP="00313782">
      <w:pPr>
        <w:tabs>
          <w:tab w:val="center" w:pos="4536"/>
          <w:tab w:val="right" w:pos="9072"/>
        </w:tabs>
        <w:rPr>
          <w:i/>
        </w:rPr>
      </w:pPr>
      <w:r w:rsidRPr="00313782">
        <w:rPr>
          <w:i/>
        </w:rPr>
        <w:t>- мини-конференция</w:t>
      </w:r>
    </w:p>
    <w:p w:rsidR="001869EF" w:rsidRPr="00313782" w:rsidRDefault="001869EF" w:rsidP="00313782">
      <w:pPr>
        <w:tabs>
          <w:tab w:val="center" w:pos="4536"/>
          <w:tab w:val="right" w:pos="9072"/>
        </w:tabs>
        <w:jc w:val="both"/>
        <w:rPr>
          <w:i/>
        </w:rPr>
      </w:pPr>
      <w:r w:rsidRPr="00313782">
        <w:rPr>
          <w:i/>
        </w:rPr>
        <w:t xml:space="preserve">-дискуссия </w:t>
      </w:r>
    </w:p>
    <w:p w:rsidR="001869EF" w:rsidRPr="00313782" w:rsidRDefault="001869EF" w:rsidP="00313782">
      <w:pPr>
        <w:tabs>
          <w:tab w:val="center" w:pos="4536"/>
          <w:tab w:val="right" w:pos="9072"/>
        </w:tabs>
        <w:rPr>
          <w:i/>
        </w:rPr>
      </w:pPr>
      <w:r w:rsidRPr="00313782">
        <w:rPr>
          <w:i/>
        </w:rPr>
        <w:t>- беседа.</w:t>
      </w:r>
    </w:p>
    <w:p w:rsidR="001869EF" w:rsidRPr="00313782" w:rsidRDefault="001869EF" w:rsidP="00313782"/>
    <w:sectPr w:rsidR="001869EF" w:rsidRPr="00313782" w:rsidSect="00B55B08">
      <w:footerReference w:type="default" r:id="rId10"/>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15F" w:rsidRDefault="00DD215F" w:rsidP="00700678">
      <w:r>
        <w:separator/>
      </w:r>
    </w:p>
  </w:endnote>
  <w:endnote w:type="continuationSeparator" w:id="0">
    <w:p w:rsidR="00DD215F" w:rsidRDefault="00DD215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038" w:rsidRDefault="00991038">
    <w:pPr>
      <w:pStyle w:val="a6"/>
      <w:jc w:val="center"/>
    </w:pPr>
  </w:p>
  <w:p w:rsidR="00991038" w:rsidRDefault="0099103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15F" w:rsidRDefault="00DD215F" w:rsidP="00700678">
      <w:r>
        <w:separator/>
      </w:r>
    </w:p>
  </w:footnote>
  <w:footnote w:type="continuationSeparator" w:id="0">
    <w:p w:rsidR="00DD215F" w:rsidRDefault="00DD215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C247E6E"/>
    <w:multiLevelType w:val="hybridMultilevel"/>
    <w:tmpl w:val="20E2E5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2597174"/>
    <w:multiLevelType w:val="hybridMultilevel"/>
    <w:tmpl w:val="893C4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32B0D24"/>
    <w:multiLevelType w:val="hybridMultilevel"/>
    <w:tmpl w:val="9E466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58A1FD9"/>
    <w:multiLevelType w:val="hybridMultilevel"/>
    <w:tmpl w:val="3F8C3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ABD2013"/>
    <w:multiLevelType w:val="hybridMultilevel"/>
    <w:tmpl w:val="3DE609B8"/>
    <w:lvl w:ilvl="0" w:tplc="195E87A4">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A721B4"/>
    <w:multiLevelType w:val="hybridMultilevel"/>
    <w:tmpl w:val="0E9E16B6"/>
    <w:lvl w:ilvl="0" w:tplc="C074BAEC">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6E066D"/>
    <w:multiLevelType w:val="hybridMultilevel"/>
    <w:tmpl w:val="5D5277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900673"/>
    <w:multiLevelType w:val="hybridMultilevel"/>
    <w:tmpl w:val="32F8C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C7020B1"/>
    <w:multiLevelType w:val="hybridMultilevel"/>
    <w:tmpl w:val="D18097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E902272"/>
    <w:multiLevelType w:val="hybridMultilevel"/>
    <w:tmpl w:val="52B43D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7"/>
  </w:num>
  <w:num w:numId="4">
    <w:abstractNumId w:val="4"/>
  </w:num>
  <w:num w:numId="5">
    <w:abstractNumId w:val="3"/>
  </w:num>
  <w:num w:numId="6">
    <w:abstractNumId w:val="17"/>
  </w:num>
  <w:num w:numId="7">
    <w:abstractNumId w:val="8"/>
  </w:num>
  <w:num w:numId="8">
    <w:abstractNumId w:val="10"/>
  </w:num>
  <w:num w:numId="9">
    <w:abstractNumId w:val="2"/>
  </w:num>
  <w:num w:numId="10">
    <w:abstractNumId w:val="15"/>
  </w:num>
  <w:num w:numId="11">
    <w:abstractNumId w:val="13"/>
  </w:num>
  <w:num w:numId="12">
    <w:abstractNumId w:val="9"/>
  </w:num>
  <w:num w:numId="13">
    <w:abstractNumId w:val="14"/>
  </w:num>
  <w:num w:numId="14">
    <w:abstractNumId w:val="12"/>
  </w:num>
  <w:num w:numId="15">
    <w:abstractNumId w:val="11"/>
  </w:num>
  <w:num w:numId="16">
    <w:abstractNumId w:val="5"/>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035CF"/>
    <w:rsid w:val="00006063"/>
    <w:rsid w:val="00013DB0"/>
    <w:rsid w:val="0002086B"/>
    <w:rsid w:val="00020ABC"/>
    <w:rsid w:val="000240D7"/>
    <w:rsid w:val="00030968"/>
    <w:rsid w:val="0003772B"/>
    <w:rsid w:val="000431E4"/>
    <w:rsid w:val="00045ECC"/>
    <w:rsid w:val="000553D0"/>
    <w:rsid w:val="0005574D"/>
    <w:rsid w:val="00077442"/>
    <w:rsid w:val="00080AF9"/>
    <w:rsid w:val="000963C1"/>
    <w:rsid w:val="000A4ACE"/>
    <w:rsid w:val="000C1ECD"/>
    <w:rsid w:val="000C504A"/>
    <w:rsid w:val="000C72FB"/>
    <w:rsid w:val="000D0A2E"/>
    <w:rsid w:val="000D45F5"/>
    <w:rsid w:val="000D50BC"/>
    <w:rsid w:val="000E3A34"/>
    <w:rsid w:val="000E3F4D"/>
    <w:rsid w:val="000F1B6F"/>
    <w:rsid w:val="000F76BF"/>
    <w:rsid w:val="001012D2"/>
    <w:rsid w:val="001016D7"/>
    <w:rsid w:val="00103DA5"/>
    <w:rsid w:val="00104431"/>
    <w:rsid w:val="001131A0"/>
    <w:rsid w:val="00115B56"/>
    <w:rsid w:val="00120C39"/>
    <w:rsid w:val="001248D0"/>
    <w:rsid w:val="00131556"/>
    <w:rsid w:val="00135B3F"/>
    <w:rsid w:val="00141E08"/>
    <w:rsid w:val="001434F2"/>
    <w:rsid w:val="0015090A"/>
    <w:rsid w:val="00162CA2"/>
    <w:rsid w:val="00166378"/>
    <w:rsid w:val="00171AC3"/>
    <w:rsid w:val="00173176"/>
    <w:rsid w:val="00175EB4"/>
    <w:rsid w:val="001766C1"/>
    <w:rsid w:val="001869EF"/>
    <w:rsid w:val="001910D3"/>
    <w:rsid w:val="00191445"/>
    <w:rsid w:val="001A36B9"/>
    <w:rsid w:val="001A5EC7"/>
    <w:rsid w:val="001B75FA"/>
    <w:rsid w:val="001B7909"/>
    <w:rsid w:val="001C5CDB"/>
    <w:rsid w:val="001F342B"/>
    <w:rsid w:val="001F798C"/>
    <w:rsid w:val="0020013D"/>
    <w:rsid w:val="00213E0A"/>
    <w:rsid w:val="00214A8C"/>
    <w:rsid w:val="00227664"/>
    <w:rsid w:val="00240550"/>
    <w:rsid w:val="00243AD7"/>
    <w:rsid w:val="002443E1"/>
    <w:rsid w:val="00244EBD"/>
    <w:rsid w:val="00255BDD"/>
    <w:rsid w:val="00266A9C"/>
    <w:rsid w:val="00271C6D"/>
    <w:rsid w:val="0027621E"/>
    <w:rsid w:val="0028049F"/>
    <w:rsid w:val="002A021B"/>
    <w:rsid w:val="002A294F"/>
    <w:rsid w:val="002B1738"/>
    <w:rsid w:val="002B2543"/>
    <w:rsid w:val="002B421E"/>
    <w:rsid w:val="002C008D"/>
    <w:rsid w:val="002C6645"/>
    <w:rsid w:val="002C6B98"/>
    <w:rsid w:val="002C7721"/>
    <w:rsid w:val="002D097D"/>
    <w:rsid w:val="002D4C59"/>
    <w:rsid w:val="002E2E8B"/>
    <w:rsid w:val="002F5DC2"/>
    <w:rsid w:val="0030046E"/>
    <w:rsid w:val="00301711"/>
    <w:rsid w:val="003037DC"/>
    <w:rsid w:val="003041E5"/>
    <w:rsid w:val="00304207"/>
    <w:rsid w:val="0030437F"/>
    <w:rsid w:val="0031138B"/>
    <w:rsid w:val="00313782"/>
    <w:rsid w:val="003231B3"/>
    <w:rsid w:val="00332B39"/>
    <w:rsid w:val="003349A5"/>
    <w:rsid w:val="00344E00"/>
    <w:rsid w:val="00345342"/>
    <w:rsid w:val="00352BBA"/>
    <w:rsid w:val="00353395"/>
    <w:rsid w:val="0035549E"/>
    <w:rsid w:val="0035744B"/>
    <w:rsid w:val="00360625"/>
    <w:rsid w:val="0036414B"/>
    <w:rsid w:val="0037016A"/>
    <w:rsid w:val="00370E47"/>
    <w:rsid w:val="00372AEA"/>
    <w:rsid w:val="003827F8"/>
    <w:rsid w:val="00385EDD"/>
    <w:rsid w:val="00386403"/>
    <w:rsid w:val="00395DA2"/>
    <w:rsid w:val="003977B5"/>
    <w:rsid w:val="003B1392"/>
    <w:rsid w:val="003B153D"/>
    <w:rsid w:val="003B1D69"/>
    <w:rsid w:val="003B650F"/>
    <w:rsid w:val="003C78BA"/>
    <w:rsid w:val="003D1782"/>
    <w:rsid w:val="003D3142"/>
    <w:rsid w:val="003E07A0"/>
    <w:rsid w:val="003E213F"/>
    <w:rsid w:val="003F1ED1"/>
    <w:rsid w:val="003F665A"/>
    <w:rsid w:val="0041283A"/>
    <w:rsid w:val="00414FBA"/>
    <w:rsid w:val="0041595A"/>
    <w:rsid w:val="004233AF"/>
    <w:rsid w:val="004250E9"/>
    <w:rsid w:val="00425D7A"/>
    <w:rsid w:val="00430D7E"/>
    <w:rsid w:val="00442C63"/>
    <w:rsid w:val="00446E62"/>
    <w:rsid w:val="004675D0"/>
    <w:rsid w:val="0047259A"/>
    <w:rsid w:val="00472634"/>
    <w:rsid w:val="004728C8"/>
    <w:rsid w:val="00485A35"/>
    <w:rsid w:val="0049263C"/>
    <w:rsid w:val="004C5A92"/>
    <w:rsid w:val="004C6BDD"/>
    <w:rsid w:val="005007A1"/>
    <w:rsid w:val="00504C0D"/>
    <w:rsid w:val="005072A6"/>
    <w:rsid w:val="00516A6E"/>
    <w:rsid w:val="00530F7B"/>
    <w:rsid w:val="00536783"/>
    <w:rsid w:val="0054025D"/>
    <w:rsid w:val="00554544"/>
    <w:rsid w:val="00555495"/>
    <w:rsid w:val="005568D2"/>
    <w:rsid w:val="00566296"/>
    <w:rsid w:val="005662B6"/>
    <w:rsid w:val="00570A12"/>
    <w:rsid w:val="00574225"/>
    <w:rsid w:val="005846C7"/>
    <w:rsid w:val="00584E02"/>
    <w:rsid w:val="005924C5"/>
    <w:rsid w:val="005934E1"/>
    <w:rsid w:val="00597429"/>
    <w:rsid w:val="005A73F2"/>
    <w:rsid w:val="005A756A"/>
    <w:rsid w:val="005C7A5D"/>
    <w:rsid w:val="005D3BA0"/>
    <w:rsid w:val="005E21F4"/>
    <w:rsid w:val="005E4E00"/>
    <w:rsid w:val="005E7756"/>
    <w:rsid w:val="005F320E"/>
    <w:rsid w:val="005F68CB"/>
    <w:rsid w:val="006065D2"/>
    <w:rsid w:val="00607C09"/>
    <w:rsid w:val="00612E06"/>
    <w:rsid w:val="00614E13"/>
    <w:rsid w:val="00620B74"/>
    <w:rsid w:val="00621A10"/>
    <w:rsid w:val="00623C59"/>
    <w:rsid w:val="00624892"/>
    <w:rsid w:val="00626851"/>
    <w:rsid w:val="006375EA"/>
    <w:rsid w:val="006452EA"/>
    <w:rsid w:val="00651AE3"/>
    <w:rsid w:val="00657532"/>
    <w:rsid w:val="00657828"/>
    <w:rsid w:val="00664B44"/>
    <w:rsid w:val="0068565E"/>
    <w:rsid w:val="006859DC"/>
    <w:rsid w:val="00692A01"/>
    <w:rsid w:val="006A35DA"/>
    <w:rsid w:val="006A403E"/>
    <w:rsid w:val="006B05B3"/>
    <w:rsid w:val="006B7D2C"/>
    <w:rsid w:val="006C71AB"/>
    <w:rsid w:val="006D4E0B"/>
    <w:rsid w:val="006D6B39"/>
    <w:rsid w:val="006E6A1E"/>
    <w:rsid w:val="007003B7"/>
    <w:rsid w:val="00700678"/>
    <w:rsid w:val="00705A97"/>
    <w:rsid w:val="00711D46"/>
    <w:rsid w:val="00714167"/>
    <w:rsid w:val="00720A78"/>
    <w:rsid w:val="00721371"/>
    <w:rsid w:val="007240F4"/>
    <w:rsid w:val="00732AF5"/>
    <w:rsid w:val="007353EE"/>
    <w:rsid w:val="007372B5"/>
    <w:rsid w:val="007414CC"/>
    <w:rsid w:val="00743DED"/>
    <w:rsid w:val="007440F9"/>
    <w:rsid w:val="00746059"/>
    <w:rsid w:val="00761AD4"/>
    <w:rsid w:val="00773DBC"/>
    <w:rsid w:val="00782C8B"/>
    <w:rsid w:val="007854E2"/>
    <w:rsid w:val="007A5ECF"/>
    <w:rsid w:val="007A644D"/>
    <w:rsid w:val="007B1149"/>
    <w:rsid w:val="007B703D"/>
    <w:rsid w:val="007D1F4C"/>
    <w:rsid w:val="007E18E3"/>
    <w:rsid w:val="007E73C9"/>
    <w:rsid w:val="007F1FA2"/>
    <w:rsid w:val="007F6D04"/>
    <w:rsid w:val="00800A93"/>
    <w:rsid w:val="0081285A"/>
    <w:rsid w:val="00813F4C"/>
    <w:rsid w:val="00814C95"/>
    <w:rsid w:val="00822B2E"/>
    <w:rsid w:val="00823921"/>
    <w:rsid w:val="00824460"/>
    <w:rsid w:val="008251CB"/>
    <w:rsid w:val="00844E16"/>
    <w:rsid w:val="00846129"/>
    <w:rsid w:val="00847297"/>
    <w:rsid w:val="00854005"/>
    <w:rsid w:val="00856CA9"/>
    <w:rsid w:val="00856CB8"/>
    <w:rsid w:val="00860B5A"/>
    <w:rsid w:val="00861244"/>
    <w:rsid w:val="00865F53"/>
    <w:rsid w:val="00873DDD"/>
    <w:rsid w:val="0087546B"/>
    <w:rsid w:val="008764DA"/>
    <w:rsid w:val="00877010"/>
    <w:rsid w:val="00877963"/>
    <w:rsid w:val="00882107"/>
    <w:rsid w:val="0088550C"/>
    <w:rsid w:val="00890748"/>
    <w:rsid w:val="008930A8"/>
    <w:rsid w:val="00895865"/>
    <w:rsid w:val="008A6325"/>
    <w:rsid w:val="008B1DC2"/>
    <w:rsid w:val="008C162A"/>
    <w:rsid w:val="008C29B1"/>
    <w:rsid w:val="008D1601"/>
    <w:rsid w:val="008D2233"/>
    <w:rsid w:val="008D5AD2"/>
    <w:rsid w:val="008D665B"/>
    <w:rsid w:val="008E4ED9"/>
    <w:rsid w:val="008E5127"/>
    <w:rsid w:val="008F2EB6"/>
    <w:rsid w:val="008F32EF"/>
    <w:rsid w:val="008F6E8D"/>
    <w:rsid w:val="008F7642"/>
    <w:rsid w:val="0090029B"/>
    <w:rsid w:val="00902708"/>
    <w:rsid w:val="009057FD"/>
    <w:rsid w:val="00925104"/>
    <w:rsid w:val="00925B91"/>
    <w:rsid w:val="00934632"/>
    <w:rsid w:val="0093633B"/>
    <w:rsid w:val="0093724C"/>
    <w:rsid w:val="00937296"/>
    <w:rsid w:val="00951891"/>
    <w:rsid w:val="00961624"/>
    <w:rsid w:val="00963AEA"/>
    <w:rsid w:val="0097452B"/>
    <w:rsid w:val="009831A4"/>
    <w:rsid w:val="009867AC"/>
    <w:rsid w:val="009867C5"/>
    <w:rsid w:val="0098691C"/>
    <w:rsid w:val="00986F74"/>
    <w:rsid w:val="00991038"/>
    <w:rsid w:val="00993577"/>
    <w:rsid w:val="009B77B4"/>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60F1"/>
    <w:rsid w:val="00A22089"/>
    <w:rsid w:val="00A24220"/>
    <w:rsid w:val="00A32F52"/>
    <w:rsid w:val="00A47639"/>
    <w:rsid w:val="00A53881"/>
    <w:rsid w:val="00A57021"/>
    <w:rsid w:val="00A60F0F"/>
    <w:rsid w:val="00A622DC"/>
    <w:rsid w:val="00A71B2A"/>
    <w:rsid w:val="00A73151"/>
    <w:rsid w:val="00A7657A"/>
    <w:rsid w:val="00A80B03"/>
    <w:rsid w:val="00A80F07"/>
    <w:rsid w:val="00A84957"/>
    <w:rsid w:val="00A8617E"/>
    <w:rsid w:val="00A9452C"/>
    <w:rsid w:val="00A946DA"/>
    <w:rsid w:val="00A9563F"/>
    <w:rsid w:val="00AA28F8"/>
    <w:rsid w:val="00AB4A2C"/>
    <w:rsid w:val="00AC19EE"/>
    <w:rsid w:val="00AC329D"/>
    <w:rsid w:val="00AC5996"/>
    <w:rsid w:val="00AC6F7A"/>
    <w:rsid w:val="00AD11D7"/>
    <w:rsid w:val="00AD2B66"/>
    <w:rsid w:val="00AD2DAD"/>
    <w:rsid w:val="00AF2FBD"/>
    <w:rsid w:val="00B0190F"/>
    <w:rsid w:val="00B01C39"/>
    <w:rsid w:val="00B04476"/>
    <w:rsid w:val="00B116B0"/>
    <w:rsid w:val="00B12478"/>
    <w:rsid w:val="00B16304"/>
    <w:rsid w:val="00B2233C"/>
    <w:rsid w:val="00B35DE8"/>
    <w:rsid w:val="00B437AF"/>
    <w:rsid w:val="00B45972"/>
    <w:rsid w:val="00B538F1"/>
    <w:rsid w:val="00B55B08"/>
    <w:rsid w:val="00B625EA"/>
    <w:rsid w:val="00B65308"/>
    <w:rsid w:val="00B6583A"/>
    <w:rsid w:val="00B90DFE"/>
    <w:rsid w:val="00B9122A"/>
    <w:rsid w:val="00B91EF8"/>
    <w:rsid w:val="00B92CEB"/>
    <w:rsid w:val="00B95D60"/>
    <w:rsid w:val="00BA085B"/>
    <w:rsid w:val="00BB1619"/>
    <w:rsid w:val="00BC0436"/>
    <w:rsid w:val="00BC1411"/>
    <w:rsid w:val="00BC2C31"/>
    <w:rsid w:val="00BC5377"/>
    <w:rsid w:val="00BD11A4"/>
    <w:rsid w:val="00BD4D02"/>
    <w:rsid w:val="00BE3920"/>
    <w:rsid w:val="00BE3F9F"/>
    <w:rsid w:val="00BF0CF2"/>
    <w:rsid w:val="00BF0DEF"/>
    <w:rsid w:val="00BF356E"/>
    <w:rsid w:val="00BF407F"/>
    <w:rsid w:val="00BF7025"/>
    <w:rsid w:val="00C01124"/>
    <w:rsid w:val="00C06957"/>
    <w:rsid w:val="00C23E3E"/>
    <w:rsid w:val="00C275E1"/>
    <w:rsid w:val="00C37266"/>
    <w:rsid w:val="00C56332"/>
    <w:rsid w:val="00C56D9C"/>
    <w:rsid w:val="00C653FA"/>
    <w:rsid w:val="00C70693"/>
    <w:rsid w:val="00C83404"/>
    <w:rsid w:val="00C85E34"/>
    <w:rsid w:val="00C919E4"/>
    <w:rsid w:val="00CA0554"/>
    <w:rsid w:val="00CA3F94"/>
    <w:rsid w:val="00CB319E"/>
    <w:rsid w:val="00CC38E8"/>
    <w:rsid w:val="00CC6DBA"/>
    <w:rsid w:val="00CD2326"/>
    <w:rsid w:val="00CE578C"/>
    <w:rsid w:val="00CF6B2B"/>
    <w:rsid w:val="00D06028"/>
    <w:rsid w:val="00D06265"/>
    <w:rsid w:val="00D07EDB"/>
    <w:rsid w:val="00D10F5F"/>
    <w:rsid w:val="00D12CE7"/>
    <w:rsid w:val="00D1603F"/>
    <w:rsid w:val="00D24D89"/>
    <w:rsid w:val="00D37E73"/>
    <w:rsid w:val="00D41E46"/>
    <w:rsid w:val="00D508AE"/>
    <w:rsid w:val="00D559AF"/>
    <w:rsid w:val="00D67AF5"/>
    <w:rsid w:val="00D75B31"/>
    <w:rsid w:val="00D82FA5"/>
    <w:rsid w:val="00D83CEA"/>
    <w:rsid w:val="00D87978"/>
    <w:rsid w:val="00D879D4"/>
    <w:rsid w:val="00DA3C4B"/>
    <w:rsid w:val="00DA78A1"/>
    <w:rsid w:val="00DB4F00"/>
    <w:rsid w:val="00DB5975"/>
    <w:rsid w:val="00DB77A2"/>
    <w:rsid w:val="00DC272C"/>
    <w:rsid w:val="00DD215F"/>
    <w:rsid w:val="00DE36EB"/>
    <w:rsid w:val="00E038A3"/>
    <w:rsid w:val="00E03A9B"/>
    <w:rsid w:val="00E05591"/>
    <w:rsid w:val="00E15805"/>
    <w:rsid w:val="00E16BF4"/>
    <w:rsid w:val="00E25BB8"/>
    <w:rsid w:val="00E27808"/>
    <w:rsid w:val="00E368BA"/>
    <w:rsid w:val="00E42920"/>
    <w:rsid w:val="00E5078C"/>
    <w:rsid w:val="00E5286A"/>
    <w:rsid w:val="00E6274F"/>
    <w:rsid w:val="00E6680B"/>
    <w:rsid w:val="00E733D4"/>
    <w:rsid w:val="00E77251"/>
    <w:rsid w:val="00E803E6"/>
    <w:rsid w:val="00E826B9"/>
    <w:rsid w:val="00E856C7"/>
    <w:rsid w:val="00E85924"/>
    <w:rsid w:val="00E94882"/>
    <w:rsid w:val="00E97EAE"/>
    <w:rsid w:val="00EA3226"/>
    <w:rsid w:val="00EB3A07"/>
    <w:rsid w:val="00EC7C60"/>
    <w:rsid w:val="00ED2C3B"/>
    <w:rsid w:val="00ED4274"/>
    <w:rsid w:val="00EE17B4"/>
    <w:rsid w:val="00EE4163"/>
    <w:rsid w:val="00EE5845"/>
    <w:rsid w:val="00EF63E6"/>
    <w:rsid w:val="00F10668"/>
    <w:rsid w:val="00F22048"/>
    <w:rsid w:val="00F24678"/>
    <w:rsid w:val="00F45429"/>
    <w:rsid w:val="00F47E8E"/>
    <w:rsid w:val="00F50FCF"/>
    <w:rsid w:val="00F51F70"/>
    <w:rsid w:val="00F548AD"/>
    <w:rsid w:val="00F5687E"/>
    <w:rsid w:val="00F638F0"/>
    <w:rsid w:val="00F706C4"/>
    <w:rsid w:val="00F73539"/>
    <w:rsid w:val="00F75E85"/>
    <w:rsid w:val="00FA2D42"/>
    <w:rsid w:val="00FA5C98"/>
    <w:rsid w:val="00FA7FEA"/>
    <w:rsid w:val="00FB519E"/>
    <w:rsid w:val="00FD64D8"/>
    <w:rsid w:val="00FE4BD9"/>
    <w:rsid w:val="00FF1D22"/>
    <w:rsid w:val="00FF3E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EE584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352BBA"/>
    <w:pPr>
      <w:keepNext/>
      <w:keepLines/>
      <w:spacing w:before="40"/>
      <w:outlineLvl w:val="3"/>
    </w:pPr>
    <w:rPr>
      <w:rFonts w:ascii="Cambria" w:hAnsi="Cambria"/>
      <w:i/>
      <w:iCs/>
      <w:color w:val="365F91"/>
    </w:rPr>
  </w:style>
  <w:style w:type="paragraph" w:styleId="5">
    <w:name w:val="heading 5"/>
    <w:basedOn w:val="a0"/>
    <w:next w:val="a0"/>
    <w:link w:val="50"/>
    <w:uiPriority w:val="9"/>
    <w:semiHidden/>
    <w:unhideWhenUsed/>
    <w:qFormat/>
    <w:rsid w:val="00352BBA"/>
    <w:pPr>
      <w:keepNext/>
      <w:keepLines/>
      <w:spacing w:before="40"/>
      <w:outlineLvl w:val="4"/>
    </w:pPr>
    <w:rPr>
      <w:rFonts w:ascii="Cambria" w:hAnsi="Cambria"/>
      <w:color w:val="365F9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1">
    <w:name w:val="Основной текст (5)_"/>
    <w:link w:val="52"/>
    <w:rsid w:val="009F241B"/>
    <w:rPr>
      <w:sz w:val="18"/>
      <w:szCs w:val="18"/>
      <w:shd w:val="clear" w:color="auto" w:fill="FFFFFF"/>
    </w:rPr>
  </w:style>
  <w:style w:type="paragraph" w:customStyle="1" w:styleId="52">
    <w:name w:val="Основной текст (5)"/>
    <w:basedOn w:val="a0"/>
    <w:link w:val="51"/>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unhideWhenUsed/>
    <w:rsid w:val="00141E08"/>
    <w:rPr>
      <w:color w:val="0000FF"/>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c2">
    <w:name w:val="c2"/>
    <w:basedOn w:val="a1"/>
    <w:rsid w:val="0035549E"/>
  </w:style>
  <w:style w:type="paragraph" w:customStyle="1" w:styleId="c4">
    <w:name w:val="c4"/>
    <w:basedOn w:val="a0"/>
    <w:rsid w:val="00951891"/>
    <w:pPr>
      <w:widowControl/>
      <w:autoSpaceDE/>
      <w:autoSpaceDN/>
      <w:adjustRightInd/>
      <w:spacing w:before="100" w:beforeAutospacing="1" w:after="100" w:afterAutospacing="1"/>
    </w:pPr>
  </w:style>
  <w:style w:type="character" w:customStyle="1" w:styleId="40">
    <w:name w:val="Заголовок 4 Знак"/>
    <w:link w:val="4"/>
    <w:uiPriority w:val="9"/>
    <w:semiHidden/>
    <w:rsid w:val="00352BBA"/>
    <w:rPr>
      <w:rFonts w:ascii="Cambria" w:eastAsia="Times New Roman" w:hAnsi="Cambria" w:cs="Times New Roman"/>
      <w:i/>
      <w:iCs/>
      <w:color w:val="365F91"/>
      <w:sz w:val="24"/>
      <w:szCs w:val="24"/>
    </w:rPr>
  </w:style>
  <w:style w:type="character" w:customStyle="1" w:styleId="50">
    <w:name w:val="Заголовок 5 Знак"/>
    <w:link w:val="5"/>
    <w:uiPriority w:val="9"/>
    <w:semiHidden/>
    <w:rsid w:val="00352BBA"/>
    <w:rPr>
      <w:rFonts w:ascii="Cambria" w:eastAsia="Times New Roman" w:hAnsi="Cambria" w:cs="Times New Roman"/>
      <w:color w:val="365F91"/>
      <w:sz w:val="24"/>
      <w:szCs w:val="24"/>
    </w:rPr>
  </w:style>
  <w:style w:type="character" w:customStyle="1" w:styleId="12">
    <w:name w:val="Основной текст Знак1"/>
    <w:basedOn w:val="a1"/>
    <w:link w:val="afb"/>
    <w:uiPriority w:val="99"/>
    <w:rsid w:val="007B1149"/>
    <w:rPr>
      <w:sz w:val="23"/>
      <w:szCs w:val="23"/>
      <w:shd w:val="clear" w:color="auto" w:fill="FFFFFF"/>
    </w:rPr>
  </w:style>
  <w:style w:type="paragraph" w:styleId="afb">
    <w:name w:val="Body Text"/>
    <w:basedOn w:val="a0"/>
    <w:link w:val="12"/>
    <w:uiPriority w:val="99"/>
    <w:rsid w:val="007B1149"/>
    <w:pPr>
      <w:widowControl/>
      <w:shd w:val="clear" w:color="auto" w:fill="FFFFFF"/>
      <w:autoSpaceDE/>
      <w:autoSpaceDN/>
      <w:adjustRightInd/>
      <w:spacing w:before="60" w:after="480" w:line="240" w:lineRule="atLeast"/>
      <w:ind w:hanging="660"/>
      <w:jc w:val="both"/>
    </w:pPr>
    <w:rPr>
      <w:sz w:val="23"/>
      <w:szCs w:val="23"/>
    </w:rPr>
  </w:style>
  <w:style w:type="character" w:customStyle="1" w:styleId="afc">
    <w:name w:val="Основной текст Знак"/>
    <w:basedOn w:val="a1"/>
    <w:uiPriority w:val="99"/>
    <w:semiHidden/>
    <w:rsid w:val="007B1149"/>
    <w:rPr>
      <w:sz w:val="24"/>
      <w:szCs w:val="24"/>
    </w:rPr>
  </w:style>
  <w:style w:type="paragraph" w:customStyle="1" w:styleId="21">
    <w:name w:val="Основной текст (2)1"/>
    <w:basedOn w:val="a0"/>
    <w:uiPriority w:val="99"/>
    <w:rsid w:val="00536783"/>
    <w:pPr>
      <w:widowControl/>
      <w:shd w:val="clear" w:color="auto" w:fill="FFFFFF"/>
      <w:autoSpaceDE/>
      <w:autoSpaceDN/>
      <w:adjustRightInd/>
      <w:spacing w:after="480" w:line="240" w:lineRule="atLeast"/>
      <w:jc w:val="center"/>
    </w:pPr>
    <w:rPr>
      <w:b/>
      <w:bCs/>
      <w:sz w:val="19"/>
      <w:szCs w:val="19"/>
    </w:rPr>
  </w:style>
  <w:style w:type="paragraph" w:customStyle="1" w:styleId="p6">
    <w:name w:val="p6"/>
    <w:basedOn w:val="a0"/>
    <w:rsid w:val="006452EA"/>
    <w:pPr>
      <w:widowControl/>
      <w:autoSpaceDE/>
      <w:autoSpaceDN/>
      <w:adjustRightInd/>
      <w:spacing w:before="100" w:beforeAutospacing="1" w:after="100" w:afterAutospacing="1"/>
    </w:pPr>
  </w:style>
  <w:style w:type="character" w:customStyle="1" w:styleId="7">
    <w:name w:val="Основной текст (7)_"/>
    <w:basedOn w:val="a1"/>
    <w:link w:val="71"/>
    <w:uiPriority w:val="99"/>
    <w:rsid w:val="006452EA"/>
    <w:rPr>
      <w:sz w:val="19"/>
      <w:szCs w:val="19"/>
      <w:shd w:val="clear" w:color="auto" w:fill="FFFFFF"/>
    </w:rPr>
  </w:style>
  <w:style w:type="paragraph" w:customStyle="1" w:styleId="71">
    <w:name w:val="Основной текст (7)1"/>
    <w:basedOn w:val="a0"/>
    <w:link w:val="7"/>
    <w:uiPriority w:val="99"/>
    <w:rsid w:val="006452EA"/>
    <w:pPr>
      <w:widowControl/>
      <w:shd w:val="clear" w:color="auto" w:fill="FFFFFF"/>
      <w:autoSpaceDE/>
      <w:autoSpaceDN/>
      <w:adjustRightInd/>
      <w:spacing w:before="420" w:line="240" w:lineRule="atLeast"/>
      <w:ind w:hanging="260"/>
      <w:jc w:val="both"/>
    </w:pPr>
    <w:rPr>
      <w:sz w:val="19"/>
      <w:szCs w:val="19"/>
    </w:rPr>
  </w:style>
  <w:style w:type="character" w:customStyle="1" w:styleId="26">
    <w:name w:val="Основной текст (2) + Полужирный6"/>
    <w:basedOn w:val="2"/>
    <w:uiPriority w:val="99"/>
    <w:rsid w:val="006452EA"/>
    <w:rPr>
      <w:rFonts w:ascii="Times New Roman" w:hAnsi="Times New Roman" w:cs="Times New Roman"/>
      <w:b/>
      <w:bCs/>
      <w:spacing w:val="0"/>
      <w:sz w:val="19"/>
      <w:szCs w:val="19"/>
      <w:shd w:val="clear" w:color="auto" w:fill="FFFFFF"/>
    </w:rPr>
  </w:style>
  <w:style w:type="character" w:customStyle="1" w:styleId="25">
    <w:name w:val="Основной текст (2) + Полужирный5"/>
    <w:basedOn w:val="2"/>
    <w:uiPriority w:val="99"/>
    <w:rsid w:val="006452EA"/>
    <w:rPr>
      <w:rFonts w:ascii="Times New Roman" w:hAnsi="Times New Roman" w:cs="Times New Roman"/>
      <w:b/>
      <w:bCs/>
      <w:spacing w:val="0"/>
      <w:sz w:val="19"/>
      <w:szCs w:val="19"/>
      <w:shd w:val="clear" w:color="auto" w:fill="FFFFFF"/>
    </w:rPr>
  </w:style>
  <w:style w:type="character" w:customStyle="1" w:styleId="24">
    <w:name w:val="Основной текст (2) + Полужирный4"/>
    <w:basedOn w:val="2"/>
    <w:uiPriority w:val="99"/>
    <w:rsid w:val="006452EA"/>
    <w:rPr>
      <w:rFonts w:ascii="Times New Roman" w:hAnsi="Times New Roman" w:cs="Times New Roman"/>
      <w:b/>
      <w:bCs/>
      <w:spacing w:val="0"/>
      <w:sz w:val="19"/>
      <w:szCs w:val="19"/>
      <w:shd w:val="clear" w:color="auto" w:fill="FFFFFF"/>
    </w:rPr>
  </w:style>
  <w:style w:type="character" w:customStyle="1" w:styleId="10">
    <w:name w:val="Заголовок 1 Знак"/>
    <w:basedOn w:val="a1"/>
    <w:link w:val="1"/>
    <w:uiPriority w:val="9"/>
    <w:rsid w:val="00EE5845"/>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344944">
      <w:bodyDiv w:val="1"/>
      <w:marLeft w:val="0"/>
      <w:marRight w:val="0"/>
      <w:marTop w:val="0"/>
      <w:marBottom w:val="0"/>
      <w:divBdr>
        <w:top w:val="none" w:sz="0" w:space="0" w:color="auto"/>
        <w:left w:val="none" w:sz="0" w:space="0" w:color="auto"/>
        <w:bottom w:val="none" w:sz="0" w:space="0" w:color="auto"/>
        <w:right w:val="none" w:sz="0" w:space="0" w:color="auto"/>
      </w:divBdr>
      <w:divsChild>
        <w:div w:id="414742796">
          <w:marLeft w:val="0"/>
          <w:marRight w:val="0"/>
          <w:marTop w:val="0"/>
          <w:marBottom w:val="0"/>
          <w:divBdr>
            <w:top w:val="none" w:sz="0" w:space="0" w:color="auto"/>
            <w:left w:val="none" w:sz="0" w:space="0" w:color="auto"/>
            <w:bottom w:val="none" w:sz="0" w:space="0" w:color="auto"/>
            <w:right w:val="none" w:sz="0" w:space="0" w:color="auto"/>
          </w:divBdr>
        </w:div>
        <w:div w:id="626814685">
          <w:marLeft w:val="0"/>
          <w:marRight w:val="0"/>
          <w:marTop w:val="0"/>
          <w:marBottom w:val="0"/>
          <w:divBdr>
            <w:top w:val="none" w:sz="0" w:space="0" w:color="auto"/>
            <w:left w:val="none" w:sz="0" w:space="0" w:color="auto"/>
            <w:bottom w:val="none" w:sz="0" w:space="0" w:color="auto"/>
            <w:right w:val="none" w:sz="0" w:space="0" w:color="auto"/>
          </w:divBdr>
        </w:div>
        <w:div w:id="1034961066">
          <w:marLeft w:val="0"/>
          <w:marRight w:val="0"/>
          <w:marTop w:val="0"/>
          <w:marBottom w:val="0"/>
          <w:divBdr>
            <w:top w:val="none" w:sz="0" w:space="0" w:color="auto"/>
            <w:left w:val="none" w:sz="0" w:space="0" w:color="auto"/>
            <w:bottom w:val="none" w:sz="0" w:space="0" w:color="auto"/>
            <w:right w:val="none" w:sz="0" w:space="0" w:color="auto"/>
          </w:divBdr>
        </w:div>
        <w:div w:id="1557426213">
          <w:marLeft w:val="0"/>
          <w:marRight w:val="0"/>
          <w:marTop w:val="0"/>
          <w:marBottom w:val="0"/>
          <w:divBdr>
            <w:top w:val="none" w:sz="0" w:space="0" w:color="auto"/>
            <w:left w:val="none" w:sz="0" w:space="0" w:color="auto"/>
            <w:bottom w:val="none" w:sz="0" w:space="0" w:color="auto"/>
            <w:right w:val="none" w:sz="0" w:space="0" w:color="auto"/>
          </w:divBdr>
        </w:div>
        <w:div w:id="1674143368">
          <w:marLeft w:val="0"/>
          <w:marRight w:val="0"/>
          <w:marTop w:val="0"/>
          <w:marBottom w:val="0"/>
          <w:divBdr>
            <w:top w:val="none" w:sz="0" w:space="0" w:color="auto"/>
            <w:left w:val="none" w:sz="0" w:space="0" w:color="auto"/>
            <w:bottom w:val="none" w:sz="0" w:space="0" w:color="auto"/>
            <w:right w:val="none" w:sz="0" w:space="0" w:color="auto"/>
          </w:divBdr>
        </w:div>
        <w:div w:id="1674407245">
          <w:marLeft w:val="0"/>
          <w:marRight w:val="0"/>
          <w:marTop w:val="0"/>
          <w:marBottom w:val="0"/>
          <w:divBdr>
            <w:top w:val="none" w:sz="0" w:space="0" w:color="auto"/>
            <w:left w:val="none" w:sz="0" w:space="0" w:color="auto"/>
            <w:bottom w:val="none" w:sz="0" w:space="0" w:color="auto"/>
            <w:right w:val="none" w:sz="0" w:space="0" w:color="auto"/>
          </w:divBdr>
        </w:div>
        <w:div w:id="1722359020">
          <w:marLeft w:val="0"/>
          <w:marRight w:val="0"/>
          <w:marTop w:val="0"/>
          <w:marBottom w:val="0"/>
          <w:divBdr>
            <w:top w:val="none" w:sz="0" w:space="0" w:color="auto"/>
            <w:left w:val="none" w:sz="0" w:space="0" w:color="auto"/>
            <w:bottom w:val="none" w:sz="0" w:space="0" w:color="auto"/>
            <w:right w:val="none" w:sz="0" w:space="0" w:color="auto"/>
          </w:divBdr>
        </w:div>
        <w:div w:id="1879390159">
          <w:marLeft w:val="0"/>
          <w:marRight w:val="0"/>
          <w:marTop w:val="0"/>
          <w:marBottom w:val="0"/>
          <w:divBdr>
            <w:top w:val="none" w:sz="0" w:space="0" w:color="auto"/>
            <w:left w:val="none" w:sz="0" w:space="0" w:color="auto"/>
            <w:bottom w:val="none" w:sz="0" w:space="0" w:color="auto"/>
            <w:right w:val="none" w:sz="0" w:space="0" w:color="auto"/>
          </w:divBdr>
        </w:div>
      </w:divsChild>
    </w:div>
    <w:div w:id="431315558">
      <w:bodyDiv w:val="1"/>
      <w:marLeft w:val="0"/>
      <w:marRight w:val="0"/>
      <w:marTop w:val="0"/>
      <w:marBottom w:val="0"/>
      <w:divBdr>
        <w:top w:val="none" w:sz="0" w:space="0" w:color="auto"/>
        <w:left w:val="none" w:sz="0" w:space="0" w:color="auto"/>
        <w:bottom w:val="none" w:sz="0" w:space="0" w:color="auto"/>
        <w:right w:val="none" w:sz="0" w:space="0" w:color="auto"/>
      </w:divBdr>
    </w:div>
    <w:div w:id="753012455">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51742057">
      <w:bodyDiv w:val="1"/>
      <w:marLeft w:val="0"/>
      <w:marRight w:val="0"/>
      <w:marTop w:val="0"/>
      <w:marBottom w:val="0"/>
      <w:divBdr>
        <w:top w:val="none" w:sz="0" w:space="0" w:color="auto"/>
        <w:left w:val="none" w:sz="0" w:space="0" w:color="auto"/>
        <w:bottom w:val="none" w:sz="0" w:space="0" w:color="auto"/>
        <w:right w:val="none" w:sz="0" w:space="0" w:color="auto"/>
      </w:divBdr>
    </w:div>
    <w:div w:id="1408309164">
      <w:bodyDiv w:val="1"/>
      <w:marLeft w:val="0"/>
      <w:marRight w:val="0"/>
      <w:marTop w:val="0"/>
      <w:marBottom w:val="0"/>
      <w:divBdr>
        <w:top w:val="none" w:sz="0" w:space="0" w:color="auto"/>
        <w:left w:val="none" w:sz="0" w:space="0" w:color="auto"/>
        <w:bottom w:val="none" w:sz="0" w:space="0" w:color="auto"/>
        <w:right w:val="none" w:sz="0" w:space="0" w:color="auto"/>
      </w:divBdr>
    </w:div>
    <w:div w:id="1531648806">
      <w:bodyDiv w:val="1"/>
      <w:marLeft w:val="0"/>
      <w:marRight w:val="0"/>
      <w:marTop w:val="0"/>
      <w:marBottom w:val="0"/>
      <w:divBdr>
        <w:top w:val="none" w:sz="0" w:space="0" w:color="auto"/>
        <w:left w:val="none" w:sz="0" w:space="0" w:color="auto"/>
        <w:bottom w:val="none" w:sz="0" w:space="0" w:color="auto"/>
        <w:right w:val="none" w:sz="0" w:space="0" w:color="auto"/>
      </w:divBdr>
    </w:div>
    <w:div w:id="166469673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9B472-86ED-47A7-84C0-6A6F7146F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27</Pages>
  <Words>9406</Words>
  <Characters>53617</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62898</CharactersWithSpaces>
  <SharedDoc>false</SharedDoc>
  <HLinks>
    <vt:vector size="6" baseType="variant">
      <vt:variant>
        <vt:i4>7405674</vt:i4>
      </vt:variant>
      <vt:variant>
        <vt:i4>0</vt:i4>
      </vt:variant>
      <vt:variant>
        <vt:i4>0</vt:i4>
      </vt:variant>
      <vt:variant>
        <vt:i4>5</vt:i4>
      </vt:variant>
      <vt:variant>
        <vt:lpwstr>http://www.iprbookshop.ru/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18</cp:revision>
  <cp:lastPrinted>2017-12-07T10:58:00Z</cp:lastPrinted>
  <dcterms:created xsi:type="dcterms:W3CDTF">2017-11-19T11:57:00Z</dcterms:created>
  <dcterms:modified xsi:type="dcterms:W3CDTF">2022-09-07T10:16:00Z</dcterms:modified>
</cp:coreProperties>
</file>